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1E" w:rsidRPr="007566FD" w:rsidRDefault="005F6D1E" w:rsidP="005F6D1E">
      <w:pPr>
        <w:spacing w:after="0" w:line="480" w:lineRule="auto"/>
        <w:rPr>
          <w:rFonts w:ascii="Times New Roman" w:hAnsi="Times New Roman" w:cs="Times New Roman"/>
          <w:b/>
          <w:sz w:val="28"/>
          <w:szCs w:val="24"/>
        </w:rPr>
      </w:pPr>
      <w:bookmarkStart w:id="0" w:name="_GoBack"/>
      <w:bookmarkEnd w:id="0"/>
      <w:r w:rsidRPr="007566FD">
        <w:rPr>
          <w:rFonts w:ascii="Times New Roman" w:hAnsi="Times New Roman" w:cs="Times New Roman"/>
          <w:b/>
          <w:sz w:val="32"/>
          <w:szCs w:val="24"/>
        </w:rPr>
        <w:t>The Customer Isn't Always Right - Conservation and Animal Welfare Implications of the Increasing Demand for Wildlife Tourism</w:t>
      </w:r>
    </w:p>
    <w:p w:rsidR="005F6D1E" w:rsidRDefault="005F6D1E" w:rsidP="005F6D1E">
      <w:pPr>
        <w:spacing w:after="0" w:line="480" w:lineRule="auto"/>
        <w:rPr>
          <w:rFonts w:ascii="Times New Roman" w:hAnsi="Times New Roman" w:cs="Times New Roman"/>
          <w:sz w:val="24"/>
          <w:szCs w:val="24"/>
        </w:rPr>
      </w:pPr>
    </w:p>
    <w:p w:rsidR="005F6D1E" w:rsidRDefault="005F6D1E" w:rsidP="005F6D1E">
      <w:pPr>
        <w:spacing w:after="0" w:line="480" w:lineRule="auto"/>
        <w:rPr>
          <w:rFonts w:ascii="Times New Roman" w:hAnsi="Times New Roman" w:cs="Times New Roman"/>
          <w:sz w:val="24"/>
          <w:szCs w:val="24"/>
        </w:rPr>
      </w:pPr>
    </w:p>
    <w:p w:rsidR="005F6D1E" w:rsidRPr="0020564F" w:rsidRDefault="005F6D1E" w:rsidP="005F6D1E">
      <w:pPr>
        <w:spacing w:after="0" w:line="480" w:lineRule="auto"/>
        <w:rPr>
          <w:rFonts w:ascii="Times New Roman" w:hAnsi="Times New Roman" w:cs="Times New Roman"/>
          <w:kern w:val="24"/>
          <w:sz w:val="24"/>
          <w:szCs w:val="24"/>
        </w:rPr>
      </w:pPr>
      <w:r w:rsidRPr="0020564F">
        <w:rPr>
          <w:rFonts w:ascii="Times New Roman" w:hAnsi="Times New Roman" w:cs="Times New Roman"/>
          <w:kern w:val="24"/>
          <w:sz w:val="24"/>
          <w:szCs w:val="24"/>
        </w:rPr>
        <w:t>Tom P. Moorhouse</w:t>
      </w:r>
      <w:r w:rsidRPr="00C2186E">
        <w:rPr>
          <w:rFonts w:ascii="Times New Roman" w:hAnsi="Times New Roman" w:cs="Times New Roman"/>
          <w:kern w:val="24"/>
          <w:sz w:val="24"/>
          <w:szCs w:val="24"/>
          <w:vertAlign w:val="superscript"/>
        </w:rPr>
        <w:t>1</w:t>
      </w:r>
      <w:r>
        <w:rPr>
          <w:rFonts w:ascii="Times New Roman" w:hAnsi="Times New Roman" w:cs="Times New Roman"/>
          <w:kern w:val="24"/>
          <w:sz w:val="24"/>
          <w:szCs w:val="24"/>
          <w:vertAlign w:val="superscript"/>
        </w:rPr>
        <w:t>*</w:t>
      </w:r>
      <w:r w:rsidRPr="0020564F">
        <w:rPr>
          <w:rFonts w:ascii="Times New Roman" w:hAnsi="Times New Roman" w:cs="Times New Roman"/>
          <w:kern w:val="24"/>
          <w:sz w:val="24"/>
          <w:szCs w:val="24"/>
        </w:rPr>
        <w:t>, Cecilia A. L. Dahlsjö</w:t>
      </w:r>
      <w:r w:rsidRPr="00C2186E">
        <w:rPr>
          <w:rFonts w:ascii="Times New Roman" w:hAnsi="Times New Roman" w:cs="Times New Roman"/>
          <w:kern w:val="24"/>
          <w:sz w:val="24"/>
          <w:szCs w:val="24"/>
          <w:vertAlign w:val="superscript"/>
        </w:rPr>
        <w:t>1</w:t>
      </w:r>
      <w:r w:rsidRPr="0020564F">
        <w:rPr>
          <w:rFonts w:ascii="Times New Roman" w:hAnsi="Times New Roman" w:cs="Times New Roman"/>
          <w:kern w:val="24"/>
          <w:sz w:val="24"/>
          <w:szCs w:val="24"/>
        </w:rPr>
        <w:t>, Sandra E. Baker</w:t>
      </w:r>
      <w:r w:rsidRPr="00C2186E">
        <w:rPr>
          <w:rFonts w:ascii="Times New Roman" w:hAnsi="Times New Roman" w:cs="Times New Roman"/>
          <w:kern w:val="24"/>
          <w:sz w:val="24"/>
          <w:szCs w:val="24"/>
          <w:vertAlign w:val="superscript"/>
        </w:rPr>
        <w:t>1</w:t>
      </w:r>
      <w:r w:rsidRPr="0020564F">
        <w:rPr>
          <w:rFonts w:ascii="Times New Roman" w:hAnsi="Times New Roman" w:cs="Times New Roman"/>
          <w:kern w:val="24"/>
          <w:sz w:val="24"/>
          <w:szCs w:val="24"/>
        </w:rPr>
        <w:t>, Neil C. D'Cruze</w:t>
      </w:r>
      <w:r w:rsidRPr="00C2186E">
        <w:rPr>
          <w:rFonts w:ascii="Times New Roman" w:hAnsi="Times New Roman" w:cs="Times New Roman"/>
          <w:kern w:val="24"/>
          <w:sz w:val="24"/>
          <w:szCs w:val="24"/>
          <w:vertAlign w:val="superscript"/>
        </w:rPr>
        <w:t>1,2</w:t>
      </w:r>
      <w:r w:rsidRPr="0020564F">
        <w:rPr>
          <w:rFonts w:ascii="Times New Roman" w:hAnsi="Times New Roman" w:cs="Times New Roman"/>
          <w:kern w:val="24"/>
          <w:sz w:val="24"/>
          <w:szCs w:val="24"/>
        </w:rPr>
        <w:t>, David W. Macdonald</w:t>
      </w:r>
      <w:r w:rsidRPr="00C2186E">
        <w:rPr>
          <w:rFonts w:ascii="Times New Roman" w:hAnsi="Times New Roman" w:cs="Times New Roman"/>
          <w:kern w:val="24"/>
          <w:sz w:val="24"/>
          <w:szCs w:val="24"/>
          <w:vertAlign w:val="superscript"/>
        </w:rPr>
        <w:t>1</w:t>
      </w:r>
    </w:p>
    <w:p w:rsidR="005F6D1E" w:rsidRDefault="005F6D1E" w:rsidP="005F6D1E">
      <w:pPr>
        <w:spacing w:after="0" w:line="480" w:lineRule="auto"/>
        <w:rPr>
          <w:rFonts w:ascii="Times New Roman" w:hAnsi="Times New Roman" w:cs="Times New Roman"/>
          <w:sz w:val="24"/>
          <w:szCs w:val="24"/>
        </w:rPr>
      </w:pPr>
    </w:p>
    <w:p w:rsidR="005F6D1E" w:rsidRPr="0050695F" w:rsidRDefault="005F6D1E" w:rsidP="005F6D1E">
      <w:pPr>
        <w:spacing w:after="0" w:line="480" w:lineRule="auto"/>
        <w:rPr>
          <w:rFonts w:ascii="Times New Roman" w:hAnsi="Times New Roman" w:cs="Times New Roman"/>
          <w:b/>
          <w:sz w:val="28"/>
          <w:szCs w:val="24"/>
        </w:rPr>
      </w:pPr>
      <w:r>
        <w:rPr>
          <w:rFonts w:ascii="Times New Roman" w:hAnsi="Times New Roman" w:cs="Times New Roman"/>
          <w:b/>
          <w:sz w:val="28"/>
          <w:szCs w:val="24"/>
        </w:rPr>
        <w:t>Short title: Conservation and W</w:t>
      </w:r>
      <w:r w:rsidRPr="0050695F">
        <w:rPr>
          <w:rFonts w:ascii="Times New Roman" w:hAnsi="Times New Roman" w:cs="Times New Roman"/>
          <w:b/>
          <w:sz w:val="28"/>
          <w:szCs w:val="24"/>
        </w:rPr>
        <w:t>elf</w:t>
      </w:r>
      <w:r>
        <w:rPr>
          <w:rFonts w:ascii="Times New Roman" w:hAnsi="Times New Roman" w:cs="Times New Roman"/>
          <w:b/>
          <w:sz w:val="28"/>
          <w:szCs w:val="24"/>
        </w:rPr>
        <w:t>are Impacts of Wildlife Tourism</w:t>
      </w:r>
    </w:p>
    <w:p w:rsidR="005F6D1E" w:rsidRDefault="005F6D1E" w:rsidP="005F6D1E">
      <w:pPr>
        <w:spacing w:after="0" w:line="480" w:lineRule="auto"/>
        <w:rPr>
          <w:rFonts w:ascii="Times New Roman" w:hAnsi="Times New Roman" w:cs="Times New Roman"/>
          <w:sz w:val="24"/>
          <w:szCs w:val="24"/>
        </w:rPr>
      </w:pPr>
    </w:p>
    <w:p w:rsidR="005F6D1E" w:rsidRPr="00E53B0E" w:rsidRDefault="005F6D1E" w:rsidP="005F6D1E">
      <w:pPr>
        <w:spacing w:after="0" w:line="480" w:lineRule="auto"/>
        <w:rPr>
          <w:rFonts w:ascii="Times New Roman" w:hAnsi="Times New Roman" w:cs="Times New Roman"/>
          <w:b/>
          <w:sz w:val="24"/>
          <w:szCs w:val="24"/>
        </w:rPr>
      </w:pPr>
    </w:p>
    <w:p w:rsidR="005F6D1E" w:rsidRDefault="005F6D1E" w:rsidP="005F6D1E">
      <w:pPr>
        <w:spacing w:after="0" w:line="480" w:lineRule="auto"/>
        <w:rPr>
          <w:rFonts w:ascii="Times New Roman" w:hAnsi="Times New Roman" w:cs="Times New Roman"/>
          <w:sz w:val="24"/>
          <w:szCs w:val="24"/>
        </w:rPr>
      </w:pPr>
      <w:r w:rsidRPr="00E53B0E">
        <w:rPr>
          <w:rFonts w:ascii="Times New Roman" w:hAnsi="Times New Roman" w:cs="Times New Roman"/>
          <w:sz w:val="24"/>
          <w:szCs w:val="24"/>
          <w:vertAlign w:val="superscript"/>
        </w:rPr>
        <w:t>1</w:t>
      </w:r>
      <w:r w:rsidRPr="00E53B0E">
        <w:rPr>
          <w:rFonts w:ascii="Times New Roman" w:hAnsi="Times New Roman" w:cs="Times New Roman"/>
          <w:sz w:val="24"/>
          <w:szCs w:val="24"/>
        </w:rPr>
        <w:t xml:space="preserve"> Wildlife Conservation Research Unit, Department of Zoology, University of Oxford, Recanati-Kaplan Centre, Tubney House, Abingdon Road, Tubney, OX13 5QL, UK</w:t>
      </w:r>
    </w:p>
    <w:p w:rsidR="005F6D1E" w:rsidRPr="00E53B0E" w:rsidRDefault="005F6D1E" w:rsidP="005F6D1E">
      <w:pPr>
        <w:spacing w:after="0" w:line="480" w:lineRule="auto"/>
        <w:rPr>
          <w:rFonts w:ascii="Times New Roman" w:hAnsi="Times New Roman" w:cs="Times New Roman"/>
          <w:sz w:val="24"/>
          <w:szCs w:val="24"/>
          <w:vertAlign w:val="superscript"/>
        </w:rPr>
      </w:pPr>
    </w:p>
    <w:p w:rsidR="005F6D1E" w:rsidRDefault="005F6D1E" w:rsidP="005F6D1E">
      <w:pPr>
        <w:spacing w:after="0" w:line="480" w:lineRule="auto"/>
        <w:rPr>
          <w:rFonts w:ascii="Times New Roman" w:hAnsi="Times New Roman" w:cs="Times New Roman"/>
          <w:sz w:val="24"/>
          <w:szCs w:val="24"/>
        </w:rPr>
      </w:pPr>
      <w:r w:rsidRPr="00E53B0E">
        <w:rPr>
          <w:rFonts w:ascii="Times New Roman" w:hAnsi="Times New Roman" w:cs="Times New Roman"/>
          <w:sz w:val="24"/>
          <w:szCs w:val="24"/>
          <w:vertAlign w:val="superscript"/>
        </w:rPr>
        <w:t>2</w:t>
      </w:r>
      <w:r w:rsidRPr="00E53B0E">
        <w:rPr>
          <w:rFonts w:ascii="Times New Roman" w:hAnsi="Times New Roman" w:cs="Times New Roman"/>
          <w:sz w:val="24"/>
          <w:szCs w:val="24"/>
        </w:rPr>
        <w:t xml:space="preserve"> World Animal Protection (formally the World Society for the Protection of Animals), 222 Gray’s Inn Road, London WC1X 8HB, UK</w:t>
      </w:r>
    </w:p>
    <w:p w:rsidR="005F6D1E" w:rsidRDefault="005F6D1E" w:rsidP="005F6D1E">
      <w:pPr>
        <w:spacing w:after="0" w:line="480" w:lineRule="auto"/>
        <w:rPr>
          <w:rFonts w:ascii="Times New Roman" w:hAnsi="Times New Roman" w:cs="Times New Roman"/>
          <w:sz w:val="24"/>
          <w:szCs w:val="24"/>
        </w:rPr>
      </w:pP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Corresponding author. </w:t>
      </w:r>
    </w:p>
    <w:p w:rsidR="005F6D1E" w:rsidRPr="00E53B0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104109">
          <w:rPr>
            <w:rStyle w:val="Hyperlink"/>
            <w:rFonts w:ascii="Times New Roman" w:hAnsi="Times New Roman" w:cs="Times New Roman"/>
            <w:sz w:val="24"/>
            <w:szCs w:val="24"/>
          </w:rPr>
          <w:t>tom.moorhouse@zoo.ox.ac.uk</w:t>
        </w:r>
      </w:hyperlink>
      <w:r>
        <w:rPr>
          <w:rFonts w:ascii="Times New Roman" w:hAnsi="Times New Roman" w:cs="Times New Roman"/>
          <w:sz w:val="24"/>
          <w:szCs w:val="24"/>
        </w:rPr>
        <w:t xml:space="preserve"> (TPM)</w:t>
      </w:r>
    </w:p>
    <w:p w:rsidR="005F6D1E" w:rsidRPr="00E53B0E" w:rsidRDefault="005F6D1E" w:rsidP="005F6D1E">
      <w:pPr>
        <w:pageBreakBefore/>
        <w:spacing w:after="0" w:line="480" w:lineRule="auto"/>
        <w:rPr>
          <w:rFonts w:ascii="Times New Roman" w:hAnsi="Times New Roman" w:cs="Times New Roman"/>
          <w:b/>
          <w:sz w:val="28"/>
          <w:szCs w:val="24"/>
        </w:rPr>
      </w:pPr>
      <w:r w:rsidRPr="00E53B0E">
        <w:rPr>
          <w:rFonts w:ascii="Times New Roman" w:hAnsi="Times New Roman" w:cs="Times New Roman"/>
          <w:b/>
          <w:sz w:val="28"/>
          <w:szCs w:val="24"/>
        </w:rPr>
        <w:lastRenderedPageBreak/>
        <w:t>Abstract</w:t>
      </w: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Tourism accounts for 9% of global GDP and comprises 1.1 billion tourist arrivals per annum. Visits to wildlife tourist attractions (WTAs) may account for 20-40% of global tourism, but no studies have audited the diversity of WTAs and their impacts on the conservation status and welfare of subject animals. We scored these impacts for 24 types of WTA, visited by 3.6-6 million tourists per year, and compared our scores to tourists’ feedback on TripAdvisor. S</w:t>
      </w:r>
      <w:r w:rsidRPr="00FF16D6">
        <w:rPr>
          <w:rFonts w:ascii="Times New Roman" w:hAnsi="Times New Roman" w:cs="Times New Roman"/>
          <w:sz w:val="24"/>
          <w:szCs w:val="24"/>
        </w:rPr>
        <w:t xml:space="preserve">ix </w:t>
      </w:r>
      <w:r>
        <w:rPr>
          <w:rFonts w:ascii="Times New Roman" w:hAnsi="Times New Roman" w:cs="Times New Roman"/>
          <w:sz w:val="24"/>
          <w:szCs w:val="24"/>
        </w:rPr>
        <w:t xml:space="preserve">WTA types </w:t>
      </w:r>
      <w:r w:rsidRPr="00FF16D6">
        <w:rPr>
          <w:rFonts w:ascii="Times New Roman" w:hAnsi="Times New Roman" w:cs="Times New Roman"/>
          <w:sz w:val="24"/>
          <w:szCs w:val="24"/>
        </w:rPr>
        <w:t>(</w:t>
      </w:r>
      <w:r>
        <w:rPr>
          <w:rFonts w:ascii="Times New Roman" w:hAnsi="Times New Roman" w:cs="Times New Roman"/>
          <w:sz w:val="24"/>
          <w:szCs w:val="24"/>
        </w:rPr>
        <w:t xml:space="preserve">impacting </w:t>
      </w:r>
      <w:r w:rsidRPr="00FF16D6">
        <w:rPr>
          <w:rFonts w:ascii="Times New Roman" w:hAnsi="Times New Roman" w:cs="Times New Roman"/>
          <w:sz w:val="24"/>
          <w:szCs w:val="24"/>
        </w:rPr>
        <w:t>1,500-13,000 individual</w:t>
      </w:r>
      <w:r>
        <w:rPr>
          <w:rFonts w:ascii="Times New Roman" w:hAnsi="Times New Roman" w:cs="Times New Roman"/>
          <w:sz w:val="24"/>
          <w:szCs w:val="24"/>
        </w:rPr>
        <w:t xml:space="preserve"> animals</w:t>
      </w:r>
      <w:r w:rsidRPr="00FF16D6">
        <w:rPr>
          <w:rFonts w:ascii="Times New Roman" w:hAnsi="Times New Roman" w:cs="Times New Roman"/>
          <w:sz w:val="24"/>
          <w:szCs w:val="24"/>
        </w:rPr>
        <w:t>) had net positive conservation/welfare impacts</w:t>
      </w:r>
      <w:r>
        <w:rPr>
          <w:rFonts w:ascii="Times New Roman" w:hAnsi="Times New Roman" w:cs="Times New Roman"/>
          <w:sz w:val="24"/>
          <w:szCs w:val="24"/>
        </w:rPr>
        <w:t xml:space="preserve">, but 14 (120,000-340,000 individuals) had negative conservation impacts and 18 (230,000-550,000 individuals) had negative welfare impacts. Despite these figures only 7.8% of all tourist feedback on these WTAs was negative due to conservation/welfare concerns. We demonstrate that </w:t>
      </w:r>
      <w:r w:rsidRPr="007E249C">
        <w:rPr>
          <w:rFonts w:ascii="Times New Roman" w:hAnsi="Times New Roman" w:cs="Times New Roman"/>
          <w:sz w:val="24"/>
          <w:szCs w:val="24"/>
        </w:rPr>
        <w:t xml:space="preserve">WTAs </w:t>
      </w:r>
      <w:r>
        <w:rPr>
          <w:rFonts w:ascii="Times New Roman" w:hAnsi="Times New Roman" w:cs="Times New Roman"/>
          <w:sz w:val="24"/>
          <w:szCs w:val="24"/>
        </w:rPr>
        <w:t>have</w:t>
      </w:r>
      <w:r w:rsidRPr="007E249C">
        <w:rPr>
          <w:rFonts w:ascii="Times New Roman" w:hAnsi="Times New Roman" w:cs="Times New Roman"/>
          <w:sz w:val="24"/>
          <w:szCs w:val="24"/>
        </w:rPr>
        <w:t xml:space="preserve"> substantial negative effects </w:t>
      </w:r>
      <w:r>
        <w:rPr>
          <w:rFonts w:ascii="Times New Roman" w:hAnsi="Times New Roman" w:cs="Times New Roman"/>
          <w:sz w:val="24"/>
          <w:szCs w:val="24"/>
        </w:rPr>
        <w:t>that are unrecognised by the majority of tourists, suggesting an urgent need for tourist education and regulation of WTAs worldwide.</w:t>
      </w:r>
    </w:p>
    <w:p w:rsidR="005F6D1E" w:rsidRDefault="005F6D1E" w:rsidP="005F6D1E">
      <w:pPr>
        <w:spacing w:after="0" w:line="480" w:lineRule="auto"/>
        <w:rPr>
          <w:rFonts w:ascii="Times New Roman" w:hAnsi="Times New Roman" w:cs="Times New Roman"/>
          <w:sz w:val="24"/>
          <w:szCs w:val="24"/>
        </w:rPr>
      </w:pPr>
    </w:p>
    <w:p w:rsidR="005F6D1E" w:rsidRDefault="005F6D1E" w:rsidP="005F6D1E">
      <w:pPr>
        <w:spacing w:after="0" w:line="480" w:lineRule="auto"/>
        <w:rPr>
          <w:rFonts w:ascii="Times New Roman" w:hAnsi="Times New Roman" w:cs="Times New Roman"/>
          <w:sz w:val="24"/>
          <w:szCs w:val="24"/>
        </w:rPr>
      </w:pPr>
      <w:r w:rsidRPr="00E53B0E">
        <w:rPr>
          <w:rFonts w:ascii="Times New Roman" w:hAnsi="Times New Roman" w:cs="Times New Roman"/>
          <w:b/>
          <w:sz w:val="28"/>
          <w:szCs w:val="24"/>
        </w:rPr>
        <w:t>Keywords</w:t>
      </w:r>
      <w:r>
        <w:rPr>
          <w:rFonts w:ascii="Times New Roman" w:hAnsi="Times New Roman" w:cs="Times New Roman"/>
          <w:b/>
          <w:sz w:val="24"/>
          <w:szCs w:val="24"/>
        </w:rPr>
        <w:t xml:space="preserve">: animal welfare; </w:t>
      </w:r>
      <w:r w:rsidRPr="00742A05">
        <w:rPr>
          <w:rFonts w:ascii="Times New Roman" w:hAnsi="Times New Roman" w:cs="Times New Roman"/>
          <w:b/>
          <w:sz w:val="24"/>
          <w:szCs w:val="24"/>
        </w:rPr>
        <w:t>conservation status;</w:t>
      </w:r>
      <w:r>
        <w:rPr>
          <w:rFonts w:ascii="Times New Roman" w:hAnsi="Times New Roman" w:cs="Times New Roman"/>
          <w:b/>
          <w:sz w:val="24"/>
          <w:szCs w:val="24"/>
        </w:rPr>
        <w:t xml:space="preserve"> </w:t>
      </w:r>
      <w:r w:rsidRPr="00742A05">
        <w:rPr>
          <w:rFonts w:ascii="Times New Roman" w:hAnsi="Times New Roman" w:cs="Times New Roman"/>
          <w:b/>
          <w:sz w:val="24"/>
          <w:szCs w:val="24"/>
        </w:rPr>
        <w:t xml:space="preserve">TripAdvisor; </w:t>
      </w:r>
      <w:r>
        <w:rPr>
          <w:rFonts w:ascii="Times New Roman" w:hAnsi="Times New Roman" w:cs="Times New Roman"/>
          <w:b/>
          <w:sz w:val="24"/>
          <w:szCs w:val="24"/>
        </w:rPr>
        <w:t>wildlife tourism</w:t>
      </w:r>
    </w:p>
    <w:p w:rsidR="005F6D1E" w:rsidRDefault="005F6D1E" w:rsidP="005F6D1E">
      <w:pPr>
        <w:spacing w:after="0" w:line="480" w:lineRule="auto"/>
        <w:rPr>
          <w:rFonts w:ascii="Times New Roman" w:hAnsi="Times New Roman" w:cs="Times New Roman"/>
          <w:b/>
          <w:sz w:val="24"/>
          <w:szCs w:val="24"/>
        </w:rPr>
      </w:pPr>
    </w:p>
    <w:p w:rsidR="005F6D1E" w:rsidRPr="00E53B0E" w:rsidRDefault="005F6D1E" w:rsidP="005F6D1E">
      <w:pPr>
        <w:spacing w:after="0" w:line="480" w:lineRule="auto"/>
        <w:rPr>
          <w:rFonts w:ascii="Times New Roman" w:hAnsi="Times New Roman" w:cs="Times New Roman"/>
          <w:sz w:val="28"/>
          <w:szCs w:val="24"/>
        </w:rPr>
      </w:pPr>
    </w:p>
    <w:p w:rsidR="005F6D1E" w:rsidRPr="00FD306B" w:rsidRDefault="005F6D1E" w:rsidP="005F6D1E">
      <w:pPr>
        <w:pageBreakBefore/>
        <w:spacing w:after="0" w:line="480" w:lineRule="auto"/>
        <w:rPr>
          <w:rFonts w:ascii="Times New Roman" w:hAnsi="Times New Roman" w:cs="Times New Roman"/>
          <w:b/>
          <w:sz w:val="28"/>
          <w:szCs w:val="24"/>
        </w:rPr>
      </w:pPr>
      <w:r w:rsidRPr="00FD306B">
        <w:rPr>
          <w:rFonts w:ascii="Times New Roman" w:hAnsi="Times New Roman" w:cs="Times New Roman"/>
          <w:b/>
          <w:sz w:val="28"/>
          <w:szCs w:val="24"/>
        </w:rPr>
        <w:lastRenderedPageBreak/>
        <w:t>Introduction</w:t>
      </w: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Tourism is a major global economic driver which in 2013 was worth over a trillion US dollars, accounted for 9% of global GDP, and provided 1 in 11 jobs worldwide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&lt;EndNote&gt;&lt;Cite&gt;&lt;Author&gt;(UNWTO)&lt;/Author&gt;&lt;Year&gt;2014&lt;/Year&gt;&lt;RecNum&gt;169&lt;/RecNum&gt;&lt;DisplayText&gt;[1]&lt;/DisplayText&gt;&lt;record&gt;&lt;rec-number&gt;169&lt;/rec-number&gt;&lt;foreign-keys&gt;&lt;key app="EN" db-id="rxzar0pvotspx7ew0voxwpra2vztw2dx5ssf" timestamp="1418058929"&gt;169&lt;/key&gt;&lt;/foreign-keys&gt;&lt;ref-type name="Web Page"&gt;12&lt;/ref-type&gt;&lt;contributors&gt;&lt;authors&gt;&lt;author&gt;World Tourism Organisation (UNWTO),&lt;/author&gt;&lt;/authors&gt;&lt;/contributors&gt;&lt;titles&gt;&lt;title&gt;UNWTO Tourism Highlights, 2014 Edition&lt;/title&gt;&lt;/titles&gt;&lt;number&gt;23/12/2014&lt;/number&gt;&lt;dates&gt;&lt;year&gt;2014&lt;/year&gt;&lt;/dates&gt;&lt;urls&gt;&lt;related-urls&gt;&lt;url&gt;http://mkt.unwto.org/publication/unwto-tourism-highlights-2014-edition&lt;/url&gt;&lt;/related-urls&gt;&lt;/urls&gt;&lt;access-date&gt;08/12/2014&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International tourist arrivals have continually increased from 25 million in 1950 to 1087 million in 2013, with 1.8 billion predicted by 2030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&lt;EndNote&gt;&lt;Cite&gt;&lt;Author&gt;(UNWTO)&lt;/Author&gt;&lt;Year&gt;2014&lt;/Year&gt;&lt;RecNum&gt;169&lt;/RecNum&gt;&lt;DisplayText&gt;[1]&lt;/DisplayText&gt;&lt;record&gt;&lt;rec-number&gt;169&lt;/rec-number&gt;&lt;foreign-keys&gt;&lt;key app="EN" db-id="rxzar0pvotspx7ew0voxwpra2vztw2dx5ssf" timestamp="1418058929"&gt;169&lt;/key&gt;&lt;/foreign-keys&gt;&lt;ref-type name="Web Page"&gt;12&lt;/ref-type&gt;&lt;contributors&gt;&lt;authors&gt;&lt;author&gt;World Tourism Organisation (UNWTO),&lt;/author&gt;&lt;/authors&gt;&lt;/contributors&gt;&lt;titles&gt;&lt;title&gt;UNWTO Tourism Highlights, 2014 Edition&lt;/title&gt;&lt;/titles&gt;&lt;number&gt;23/12/2014&lt;/number&gt;&lt;dates&gt;&lt;year&gt;2014&lt;/year&gt;&lt;/dates&gt;&lt;urls&gt;&lt;related-urls&gt;&lt;url&gt;http://mkt.unwto.org/publication/unwto-tourism-highlights-2014-edition&lt;/url&gt;&lt;/related-urls&gt;&lt;/urls&gt;&lt;access-date&gt;08/12/2014&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Although there are no reliable global measures of the economic impact of wildlife tourism (t</w:t>
      </w:r>
      <w:r w:rsidRPr="00BE4A0E">
        <w:rPr>
          <w:rFonts w:ascii="Times New Roman" w:hAnsi="Times New Roman" w:cs="Times New Roman"/>
          <w:sz w:val="24"/>
          <w:szCs w:val="24"/>
        </w:rPr>
        <w:t xml:space="preserve">ourism </w:t>
      </w:r>
      <w:r>
        <w:rPr>
          <w:rFonts w:ascii="Times New Roman" w:hAnsi="Times New Roman" w:cs="Times New Roman"/>
          <w:sz w:val="24"/>
          <w:szCs w:val="24"/>
        </w:rPr>
        <w:t xml:space="preserve">specifically </w:t>
      </w:r>
      <w:r w:rsidRPr="00BE4A0E">
        <w:rPr>
          <w:rFonts w:ascii="Times New Roman" w:hAnsi="Times New Roman" w:cs="Times New Roman"/>
          <w:sz w:val="24"/>
          <w:szCs w:val="24"/>
        </w:rPr>
        <w:t>based on encounters with non-domesticated</w:t>
      </w:r>
      <w:r>
        <w:rPr>
          <w:rFonts w:ascii="Times New Roman" w:hAnsi="Times New Roman" w:cs="Times New Roman"/>
          <w:sz w:val="24"/>
          <w:szCs w:val="24"/>
        </w:rPr>
        <w:t xml:space="preserve"> </w:t>
      </w:r>
      <w:r w:rsidRPr="00BE4A0E">
        <w:rPr>
          <w:rFonts w:ascii="Times New Roman" w:hAnsi="Times New Roman" w:cs="Times New Roman"/>
          <w:sz w:val="24"/>
          <w:szCs w:val="24"/>
        </w:rPr>
        <w:t>animals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&lt;EndNote&gt;&lt;Cite&gt;&lt;Author&gt;Higginbottom&lt;/Author&gt;&lt;Year&gt;2004&lt;/Year&gt;&lt;RecNum&gt;428&lt;/RecNum&gt;&lt;DisplayText&gt;[2]&lt;/DisplayText&gt;&lt;record&gt;&lt;rec-number&gt;428&lt;/rec-number&gt;&lt;foreign-keys&gt;&lt;key app="EN" db-id="rxzar0pvotspx7ew0voxwpra2vztw2dx5ssf" timestamp="1421316978"&gt;428&lt;/key&gt;&lt;/foreign-keys&gt;&lt;ref-type name="Book Section"&gt;5&lt;/ref-type&gt;&lt;contributors&gt;&lt;authors&gt;&lt;author&gt;Higginbottom, K.&lt;/author&gt;&lt;/authors&gt;&lt;secondary-authors&gt;&lt;author&gt;Higginbottom, K.&lt;/author&gt;&lt;/secondary-authors&gt;&lt;/contributors&gt;&lt;titles&gt;&lt;title&gt;Wildlife tourism: an introduction.&lt;/title&gt;&lt;secondary-title&gt;Wildlife tourism: impacts, management and planning.&lt;/secondary-title&gt;&lt;/titles&gt;&lt;pages&gt;1-11&lt;/pages&gt;&lt;dates&gt;&lt;year&gt;2004&lt;/year&gt;&lt;/dates&gt;&lt;pub-location&gt;Altona Vic, Australia.&lt;/pub-location&gt;&lt;publisher&gt;Common Ground Publishing Pty Ltd&lt;/publisher&gt;&lt;urls&gt;&lt;related-urls&gt;&lt;url&gt;http://www.crctourism.com.au/wms/upload/resources/bookshop/FINAL_WildlifeTourism_V006.pdf&lt;/url&gt;&lt;/related-urls&gt;&lt;/urls&gt;&lt;/record&gt;&lt;/Cite&gt;&lt;/EndNote&gt;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it is the leading </w:t>
      </w:r>
      <w:r w:rsidRPr="0024607A">
        <w:rPr>
          <w:rFonts w:ascii="Times New Roman" w:hAnsi="Times New Roman" w:cs="Times New Roman"/>
          <w:sz w:val="24"/>
          <w:szCs w:val="24"/>
        </w:rPr>
        <w:t xml:space="preserve">foreign exchange earner in several countries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&lt;EndNote&gt;&lt;Cite&gt;&lt;Author&gt;Reynolds&lt;/Author&gt;&lt;Year&gt;2001&lt;/Year&gt;&lt;RecNum&gt;58&lt;/RecNum&gt;&lt;DisplayText&gt;[3]&lt;/DisplayText&gt;&lt;record&gt;&lt;rec-number&gt;58&lt;/rec-number&gt;&lt;foreign-keys&gt;&lt;key app="EN" db-id="rxzar0pvotspx7ew0voxwpra2vztw2dx5ssf" timestamp="1415796194"&gt;58&lt;/key&gt;&lt;/foreign-keys&gt;&lt;ref-type name="Journal Article"&gt;17&lt;/ref-type&gt;&lt;contributors&gt;&lt;authors&gt;&lt;author&gt;Reynolds, Paul C.&lt;/author&gt;&lt;author&gt;Braithwaite, Dick&lt;/author&gt;&lt;/authors&gt;&lt;/contributors&gt;&lt;titles&gt;&lt;title&gt;Towards a conceptual framework for wildlife tourism&lt;/title&gt;&lt;secondary-title&gt;Tourism Management&lt;/secondary-title&gt;&lt;/titles&gt;&lt;pages&gt;31-42&lt;/pages&gt;&lt;volume&gt;22&lt;/volume&gt;&lt;keywords&gt;&lt;keyword&gt;animals&lt;/keyword&gt;&lt;keyword&gt;environmental impact&lt;/keyword&gt;&lt;keyword&gt;quality services&lt;/keyword&gt;&lt;keyword&gt;sustainable tourism&lt;/keyword&gt;&lt;keyword&gt;wildlife tourism&lt;/keyword&gt;&lt;/keywords&gt;&lt;dates&gt;&lt;year&gt;2001&lt;/year&gt;&lt;/dates&gt;&lt;urls&gt;&lt;pdf-urls&gt;&lt;url&gt;file:///C:/Data_from_C/Tourism/Articles/Reynolds and Braithwaite 2001 Towards a conceptual ramework for wildlife tourism.pdf&lt;/url&gt;&lt;/pdf-urls&gt;&lt;/urls&gt;&lt;/record&gt;&lt;/Cite&gt;&lt;/EndNote&gt;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and attending wildlife tourist attractions (WTAs) is a prime tourist motivation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&lt;EndNote&gt;&lt;Cite&gt;&lt;Author&gt;Higginbottom&lt;/Author&gt;&lt;Year&gt;2004&lt;/Year&gt;&lt;RecNum&gt;428&lt;/RecNum&gt;&lt;DisplayText&gt;[2]&lt;/DisplayText&gt;&lt;record&gt;&lt;rec-number&gt;428&lt;/rec-number&gt;&lt;foreign-keys&gt;&lt;key app="EN" db-id="rxzar0pvotspx7ew0voxwpra2vztw2dx5ssf" timestamp="1421316978"&gt;428&lt;/key&gt;&lt;/foreign-keys&gt;&lt;ref-type name="Book Section"&gt;5&lt;/ref-type&gt;&lt;contributors&gt;&lt;authors&gt;&lt;author&gt;Higginbottom, K.&lt;/author&gt;&lt;/authors&gt;&lt;secondary-authors&gt;&lt;author&gt;Higginbottom, K.&lt;/author&gt;&lt;/secondary-authors&gt;&lt;/contributors&gt;&lt;titles&gt;&lt;title&gt;Wildlife tourism: an introduction.&lt;/title&gt;&lt;secondary-title&gt;Wildlife tourism: impacts, management and planning.&lt;/secondary-title&gt;&lt;/titles&gt;&lt;pages&gt;1-11&lt;/pages&gt;&lt;dates&gt;&lt;year&gt;2004&lt;/year&gt;&lt;/dates&gt;&lt;pub-location&gt;Altona Vic, Australia.&lt;/pub-location&gt;&lt;publisher&gt;Common Ground Publishing Pty Ltd&lt;/publisher&gt;&lt;urls&gt;&lt;related-urls&gt;&lt;url&gt;http://www.crctourism.com.au/wms/upload/resources/bookshop/FINAL_WildlifeTourism_V006.pdf&lt;/url&gt;&lt;/related-urls&gt;&lt;/urls&gt;&lt;/record&gt;&lt;/Cite&gt;&lt;/EndNote&gt;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For example i</w:t>
      </w:r>
      <w:r w:rsidRPr="0024607A">
        <w:rPr>
          <w:rFonts w:ascii="Times New Roman" w:hAnsi="Times New Roman" w:cs="Times New Roman"/>
          <w:sz w:val="24"/>
          <w:szCs w:val="24"/>
        </w:rPr>
        <w:t xml:space="preserve">n 2006 approximately 2.2 million of Australia’s inbound tourists visited WTAs, representing 43% of all their international tourists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&lt;EndNote&gt;&lt;Cite&gt;&lt;Author&gt;Ballantyne&lt;/Author&gt;&lt;Year&gt;2009&lt;/Year&gt;&lt;RecNum&gt;26&lt;/RecNum&gt;&lt;DisplayText&gt;[4]&lt;/DisplayText&gt;&lt;record&gt;&lt;rec-number&gt;26&lt;/rec-number&gt;&lt;foreign-keys&gt;&lt;key app="EN" db-id="rxzar0pvotspx7ew0voxwpra2vztw2dx5ssf" timestamp="1415796194"&gt;26&lt;/key&gt;&lt;/foreign-keys&gt;&lt;ref-type name="Journal Article"&gt;17&lt;/ref-type&gt;&lt;contributors&gt;&lt;authors&gt;&lt;author&gt;Ballantyne, Roy&lt;/author&gt;&lt;author&gt;Packer, Jan&lt;/author&gt;&lt;author&gt;Hughes, Karen&lt;/author&gt;&lt;/authors&gt;&lt;/contributors&gt;&lt;titles&gt;&lt;title&gt;Tourists&amp;apos; support for conservation messages and sustainable management practices in wildlife tourism experiences&lt;/title&gt;&lt;secondary-title&gt;Tourism Management&lt;/secondary-title&gt;&lt;/titles&gt;&lt;pages&gt;658-664&lt;/pages&gt;&lt;volume&gt;30&lt;/volume&gt;&lt;number&gt;5&lt;/number&gt;&lt;dates&gt;&lt;year&gt;2009&lt;/year&gt;&lt;/dates&gt;&lt;publisher&gt;Elsevier Ltd&lt;/publisher&gt;&lt;urls&gt;&lt;related-urls&gt;&lt;url&gt;http://linkinghub.elsevier.com/retrieve/pii/S0261517708001829&lt;/url&gt;&lt;url&gt;http://ac.els-cdn.com/S0261517708001829/1-s2.0-S0261517708001829-main.pdf?_tid=83bfbca0-6a69-11e4-ae46-00000aacb362&amp;amp;acdnat=1415796394_e86403a0831539ed18c3d612fde7f7c5&lt;/url&gt;&lt;/related-urls&gt;&lt;pdf-urls&gt;&lt;url&gt;file:///C:/Data_from_C/Tourism/Articles/Ballantyne et al 2009 Tourists&amp;apos; support for conservation messages and sustainable management practices in wildlife tourism experiences.pdf&lt;/url&gt;&lt;/pdf-urls&gt;&lt;/urls&gt;&lt;electronic-resource-num&gt;10.1016/j.tourman.2008.11.003&lt;/electronic-resource-num&gt;&lt;/record&gt;&lt;/Cite&gt;&lt;/EndNote&gt;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and one study concluded that wildlife tourism in 1988 </w:t>
      </w:r>
      <w:r w:rsidRPr="009607A1">
        <w:rPr>
          <w:rFonts w:ascii="Times New Roman" w:hAnsi="Times New Roman" w:cs="Times New Roman"/>
          <w:sz w:val="24"/>
          <w:szCs w:val="24"/>
        </w:rPr>
        <w:t>account</w:t>
      </w:r>
      <w:r>
        <w:rPr>
          <w:rFonts w:ascii="Times New Roman" w:hAnsi="Times New Roman" w:cs="Times New Roman"/>
          <w:sz w:val="24"/>
          <w:szCs w:val="24"/>
        </w:rPr>
        <w:t>ed</w:t>
      </w:r>
      <w:r w:rsidRPr="009607A1">
        <w:rPr>
          <w:rFonts w:ascii="Times New Roman" w:hAnsi="Times New Roman" w:cs="Times New Roman"/>
          <w:sz w:val="24"/>
          <w:szCs w:val="24"/>
        </w:rPr>
        <w:t xml:space="preserve"> for 20-40 percent of international</w:t>
      </w:r>
      <w:r>
        <w:rPr>
          <w:rFonts w:ascii="Times New Roman" w:hAnsi="Times New Roman" w:cs="Times New Roman"/>
          <w:sz w:val="24"/>
          <w:szCs w:val="24"/>
        </w:rPr>
        <w:t xml:space="preserve"> tourism globally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&lt;EndNote&gt;&lt;Cite&gt;&lt;Author&gt;Filion&lt;/Author&gt;&lt;Year&gt;1994&lt;/Year&gt;&lt;RecNum&gt;427&lt;/RecNum&gt;&lt;DisplayText&gt;[5]&lt;/DisplayText&gt;&lt;record&gt;&lt;rec-number&gt;427&lt;/rec-number&gt;&lt;foreign-keys&gt;&lt;key app="EN" db-id="rxzar0pvotspx7ew0voxwpra2vztw2dx5ssf" timestamp="1421315576"&gt;427&lt;/key&gt;&lt;/foreign-keys&gt;&lt;ref-type name="Book Section"&gt;5&lt;/ref-type&gt;&lt;contributors&gt;&lt;authors&gt;&lt;author&gt;Filion, F. L.&lt;/author&gt;&lt;author&gt;Foley, J. P.&lt;/author&gt;&lt;author&gt;Jacqemot, A. J. &lt;/author&gt;&lt;/authors&gt;&lt;secondary-authors&gt;&lt;author&gt;Munasinghe, M.&lt;/author&gt;&lt;author&gt;McNealy, J.&lt;/author&gt;&lt;/secondary-authors&gt;&lt;/contributors&gt;&lt;titles&gt;&lt;title&gt;The economics of global ecotourism&lt;/title&gt;&lt;secondary-title&gt;Protected Area Economics and Policy: Linking Conservation and Sustainable Development&lt;/secondary-title&gt;&lt;/titles&gt;&lt;pages&gt;235-252&lt;/pages&gt;&lt;dates&gt;&lt;year&gt;1994&lt;/year&gt;&lt;/dates&gt;&lt;pub-location&gt;Washington, DC.&lt;/pub-location&gt;&lt;publisher&gt; The World Bank&lt;/publisher&gt;&lt;urls&gt;&lt;/urls&gt;&lt;/record&gt;&lt;/Cite&gt;&lt;/EndNote&gt;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Wildlife tourism represents a significant proportion of a huge global market that is predicted to increase in the coming decades.</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WTAs are extremely diverse, but can be divided into four broad categories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&lt;EndNote&gt;&lt;Cite&gt;&lt;Author&gt;Higginbottom&lt;/Author&gt;&lt;Year&gt;2004&lt;/Year&gt;&lt;RecNum&gt;428&lt;/RecNum&gt;&lt;DisplayText&gt;[2]&lt;/DisplayText&gt;&lt;record&gt;&lt;rec-number&gt;428&lt;/rec-number&gt;&lt;foreign-keys&gt;&lt;key app="EN" db-id="rxzar0pvotspx7ew0voxwpra2vztw2dx5ssf" timestamp="1421316978"&gt;428&lt;/key&gt;&lt;/foreign-keys&gt;&lt;ref-type name="Book Section"&gt;5&lt;/ref-type&gt;&lt;contributors&gt;&lt;authors&gt;&lt;author&gt;Higginbottom, K.&lt;/author&gt;&lt;/authors&gt;&lt;secondary-authors&gt;&lt;author&gt;Higginbottom, K.&lt;/author&gt;&lt;/secondary-authors&gt;&lt;/contributors&gt;&lt;titles&gt;&lt;title&gt;Wildlife tourism: an introduction.&lt;/title&gt;&lt;secondary-title&gt;Wildlife tourism: impacts, management and planning.&lt;/secondary-title&gt;&lt;/titles&gt;&lt;pages&gt;1-11&lt;/pages&gt;&lt;dates&gt;&lt;year&gt;2004&lt;/year&gt;&lt;/dates&gt;&lt;pub-location&gt;Altona Vic, Australia.&lt;/pub-location&gt;&lt;publisher&gt;Common Ground Publishing Pty Ltd&lt;/publisher&gt;&lt;urls&gt;&lt;related-urls&gt;&lt;url&gt;http://www.crctourism.com.au/wms/upload/resources/bookshop/FINAL_WildlifeTourism_V006.pdf&lt;/url&gt;&lt;/related-urls&gt;&lt;/urls&gt;&lt;/record&gt;&lt;/Cite&gt;&lt;/EndNote&gt;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wildlife-watching tourism (viewing or otherwise interacting with free-ranging animals); captive-wildlife tourism (viewing animals in human-made confinement; principally zoos, wildlife parks, animal sanctuaries and aquaria, but also includes circuses and shows by mobile wildlife exhibitors); hunting tourism; fishing tourism. These types of wildlife tourism are either non-consumptive, e.g. bird watching, whale and dolphin watching, aquariums and wildlife parks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&lt;EndNote&gt;&lt;Cite&gt;&lt;Author&gt;Ballantyne&lt;/Author&gt;&lt;Year&gt;2011&lt;/Year&gt;&lt;RecNum&gt;27&lt;/RecNum&gt;&lt;DisplayText&gt;[6]&lt;/DisplayText&gt;&lt;record&gt;&lt;rec-number&gt;27&lt;/rec-number&gt;&lt;foreign-keys&gt;&lt;key app="EN" db-id="rxzar0pvotspx7ew0voxwpra2vztw2dx5ssf" timestamp="1415796194"&gt;27&lt;/key&gt;&lt;/foreign-keys&gt;&lt;ref-type name="Journal Article"&gt;17&lt;/ref-type&gt;&lt;contributors&gt;&lt;authors&gt;&lt;author&gt;Ballantyne, Roy&lt;/author&gt;&lt;author&gt;Packer, Jan&lt;/author&gt;&lt;author&gt;Sutherland, L.A.&lt;/author&gt;&lt;/authors&gt;&lt;/contributors&gt;&lt;titles&gt;&lt;title&gt;Visitors’ memories of wildlife tourism: Implications for the design of powerful interpretive experiences&lt;/title&gt;&lt;secondary-title&gt;Tourism Management&lt;/secondary-title&gt;&lt;/titles&gt;&lt;pages&gt;770-779&lt;/pages&gt;&lt;volume&gt;32&lt;/volume&gt;&lt;number&gt;4&lt;/number&gt;&lt;dates&gt;&lt;year&gt;2011&lt;/year&gt;&lt;/dates&gt;&lt;publisher&gt;Elsevier Ltd&lt;/publisher&gt;&lt;urls&gt;&lt;related-urls&gt;&lt;url&gt;http://linkinghub.elsevier.com/retrieve/pii/S0261517710001238&lt;/url&gt;&lt;url&gt;http://ac.els-cdn.com/S0261517710001238/1-s2.0-S0261517710001238-main.pdf?_tid=85eebcce-6a69-11e4-9003-00000aab0f26&amp;amp;acdnat=1415796398_c9838f1d57b9121a9feca4a3bdbbc114&lt;/url&gt;&lt;/related-urls&gt;&lt;pdf-urls&gt;&lt;url&gt;file:///C:/Data_from_C/Tourism/Articles/Ballantyne et al Visitors&amp;apos; memories of wildlife tourism- implications for the design of powerful interpretive experiences.pdf&lt;/url&gt;&lt;/pdf-urls&gt;&lt;/urls&gt;&lt;electronic-resource-num&gt;10.1016/j.tourman.2010.06.012&lt;/electronic-resource-num&gt;&lt;/record&gt;&lt;/Cite&gt;&lt;/EndNote&gt;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or consumptive - involving animals being deliberately killed or removed, or having their body parts used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&lt;EndNote&gt;&lt;Cite&gt;&lt;Author&gt;Freese&lt;/Author&gt;&lt;Year&gt;1998&lt;/Year&gt;&lt;RecNum&gt;132&lt;/RecNum&gt;&lt;DisplayText&gt;[7]&lt;/DisplayText&gt;&lt;record&gt;&lt;rec-number&gt;132&lt;/rec-number&gt;&lt;foreign-keys&gt;&lt;key app="EN" db-id="rxzar0pvotspx7ew0voxwpra2vztw2dx5ssf" timestamp="1416913270"&gt;132&lt;/key&gt;&lt;/foreign-keys&gt;&lt;ref-type name="Book"&gt;6&lt;/ref-type&gt;&lt;contributors&gt;&lt;authors&gt;&lt;author&gt;Freese, Curtis&lt;/author&gt;&lt;/authors&gt;&lt;/contributors&gt;&lt;titles&gt;&lt;title&gt;Wild species as commodities: managing markets and ecosystems for sustainability&lt;/title&gt;&lt;/titles&gt;&lt;dates&gt;&lt;year&gt;1998&lt;/year&gt;&lt;/dates&gt;&lt;publisher&gt;Island Press&lt;/publisher&gt;&lt;isbn&gt;1610913698&lt;/isbn&gt;&lt;urls&gt;&lt;/urls&gt;&lt;/record&gt;&lt;/Cite&gt;&lt;/EndNote&gt;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 e.g. hunting and fishing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&lt;EndNote&gt;&lt;Cite&gt;&lt;Author&gt;Higginbottom&lt;/Author&gt;&lt;Year&gt;2004&lt;/Year&gt;&lt;RecNum&gt;428&lt;/RecNum&gt;&lt;DisplayText&gt;[2]&lt;/DisplayText&gt;&lt;record&gt;&lt;rec-number&gt;428&lt;/rec-number&gt;&lt;foreign-keys&gt;&lt;key app="EN" db-id="rxzar0pvotspx7ew0voxwpra2vztw2dx5ssf" timestamp="1421316978"&gt;428&lt;/key&gt;&lt;/foreign-keys&gt;&lt;ref-type name="Book Section"&gt;5&lt;/ref-type&gt;&lt;contributors&gt;&lt;authors&gt;&lt;author&gt;Higginbottom, K.&lt;/author&gt;&lt;/authors&gt;&lt;secondary-authors&gt;&lt;author&gt;Higginbottom, K.&lt;/author&gt;&lt;/secondary-authors&gt;&lt;/contributors&gt;&lt;titles&gt;&lt;title&gt;Wildlife tourism: an introduction.&lt;/title&gt;&lt;secondary-title&gt;Wildlife tourism: impacts, management and planning.&lt;/secondary-title&gt;&lt;/titles&gt;&lt;pages&gt;1-11&lt;/pages&gt;&lt;dates&gt;&lt;year&gt;2004&lt;/year&gt;&lt;/dates&gt;&lt;pub-location&gt;Altona Vic, Australia.&lt;/pub-location&gt;&lt;publisher&gt;Common Ground Publishing Pty Ltd&lt;/publisher&gt;&lt;urls&gt;&lt;related-urls&gt;&lt;url&gt;http://www.crctourism.com.au/wms/upload/resources/bookshop/FINAL_WildlifeTourism_V006.pdf&lt;/url&gt;&lt;/related-urls&gt;&lt;/urls&gt;&lt;/record&gt;&lt;/Cite&gt;&lt;/EndNote&gt;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WTAs can provide opportunities and livelihoods for the local human population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&lt;EndNote&gt;&lt;Cite&gt;&lt;Author&gt;Karanth&lt;/Author&gt;&lt;Year&gt;2012&lt;/Year&gt;&lt;RecNum&gt;156&lt;/RecNum&gt;&lt;DisplayText&gt;[8]&lt;/DisplayText&gt;&lt;record&gt;&lt;rec-number&gt;156&lt;/rec-number&gt;&lt;foreign-keys&gt;&lt;key app="EN" db-id="rxzar0pvotspx7ew0voxwpra2vztw2dx5ssf" timestamp="1418030198"&gt;156&lt;/key&gt;&lt;/foreign-keys&gt;&lt;ref-type name="Journal Article"&gt;17&lt;/ref-type&gt;&lt;contributors&gt;&lt;authors&gt;&lt;author&gt;Karanth, Krithi K.&lt;/author&gt;&lt;author&gt;DeFries, Ruth&lt;/author&gt;&lt;author&gt;Srivathsa, Arjun&lt;/author&gt;&lt;author&gt;Sankaraman, Vishnupriya&lt;/author&gt;&lt;/authors&gt;&lt;/contributors&gt;&lt;titles&gt;&lt;title&gt;Wildlife tourists in India&amp;apos;s emerging economy: potential for a conservation constituency?&lt;/title&gt;&lt;secondary-title&gt;Oryx&lt;/secondary-title&gt;&lt;/titles&gt;&lt;periodical&gt;&lt;full-title&gt;Oryx&lt;/full-title&gt;&lt;abbr-1&gt;Oryx&lt;/abbr-1&gt;&lt;abbr-2&gt;Oryx&lt;/abbr-2&gt;&lt;/periodical&gt;&lt;pages&gt;382-390&lt;/pages&gt;&lt;volume&gt;46&lt;/volume&gt;&lt;number&gt;03&lt;/number&gt;&lt;keywords&gt;&lt;keyword&gt;fees&lt;/keyword&gt;&lt;keyword&gt;india&lt;/keyword&gt;&lt;keyword&gt;parks&lt;/keyword&gt;&lt;keyword&gt;people&lt;/keyword&gt;&lt;keyword&gt;tigers&lt;/keyword&gt;&lt;keyword&gt;tourism&lt;/keyword&gt;&lt;/keywords&gt;&lt;dates&gt;&lt;year&gt;2012&lt;/year&gt;&lt;/dates&gt;&lt;urls&gt;&lt;related-urls&gt;&lt;url&gt;http://www.journals.cambridge.org/abstract_S003060531100086X&lt;/url&gt;&lt;url&gt;http://journals.cambridge.org/action/displayFulltext?pageCode=100101&amp;amp;type=1&amp;amp;fid=8641181&amp;amp;jid=ORX&amp;amp;volumeId=46&amp;amp;issueId=03&amp;amp;aid=8641179&amp;amp;fromPage=online&lt;/url&gt;&lt;/related-urls&gt;&lt;pdf-urls&gt;&lt;url&gt;file:///C:/Data_from_C/Tourism/Articles/Karanth et al 2012 Wildlife tourists in India&amp;apos;s emerging economy- potential for a conservation constituency.pdf&lt;/url&gt;&lt;/pdf-urls&gt;&lt;/urls&gt;&lt;electronic-resource-num&gt;10.1017/S003060531100086X&lt;/electronic-resource-num&gt;&lt;/record&gt;&lt;/Cite&gt;&lt;/EndNote&gt;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and can also secure long-term conservation of wildlife and wildlife habitats </w:t>
      </w:r>
      <w:r>
        <w:rPr>
          <w:rFonts w:ascii="Times New Roman" w:hAnsi="Times New Roman" w:cs="Times New Roman"/>
          <w:sz w:val="24"/>
          <w:szCs w:val="24"/>
        </w:rPr>
        <w:fldChar w:fldCharType="begin">
          <w:fldData xml:space="preserve">PEVuZE5vdGU+PENpdGU+PEF1dGhvcj5IaWdnaW5ib3R0b208L0F1dGhvcj48WWVhcj4yMDA0PC9Z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PEVuZE5vdGU+PENpdGU+PEF1dGhvcj5IaWdnaW5ib3R0b208L0F1dGhvcj48WWVhcj4yMDA0PC9Z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 4, 6]</w:t>
      </w:r>
      <w:r>
        <w:rPr>
          <w:rFonts w:ascii="Times New Roman" w:hAnsi="Times New Roman" w:cs="Times New Roman"/>
          <w:sz w:val="24"/>
          <w:szCs w:val="24"/>
        </w:rPr>
        <w:fldChar w:fldCharType="end"/>
      </w:r>
      <w:r>
        <w:rPr>
          <w:rFonts w:ascii="Times New Roman" w:hAnsi="Times New Roman" w:cs="Times New Roman"/>
          <w:sz w:val="24"/>
          <w:szCs w:val="24"/>
        </w:rPr>
        <w:t xml:space="preserve"> through practical conservation efforts by volunteers and operators, the creation of local socio-economic incentives for the preservation of wildlife and their habitats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&lt;EndNote&gt;&lt;Cite&gt;&lt;Author&gt;Higginbottom&lt;/Author&gt;&lt;Year&gt;2001&lt;/Year&gt;&lt;RecNum&gt;137&lt;/RecNum&gt;&lt;DisplayText&gt;[9, 10]&lt;/DisplayText&gt;&lt;record&gt;&lt;rec-number&gt;137&lt;/rec-number&gt;&lt;foreign-keys&gt;&lt;key app="EN" db-id="rxzar0pvotspx7ew0voxwpra2vztw2dx5ssf" timestamp="1416918371"&gt;137&lt;/key&gt;&lt;/foreign-keys&gt;&lt;ref-type name="Book"&gt;6&lt;/ref-type&gt;&lt;contributors&gt;&lt;authors&gt;&lt;author&gt;Higginbottom, Karen&lt;/author&gt;&lt;author&gt;Northrope, Chelsea&lt;/author&gt;&lt;author&gt;Green, Ronda&lt;/author&gt;&lt;/authors&gt;&lt;/contributors&gt;&lt;titles&gt;&lt;title&gt;Positive effects of wildlife tourism on wildlife&lt;/title&gt;&lt;/titles&gt;&lt;dates&gt;&lt;year&gt;2001&lt;/year&gt;&lt;/dates&gt;&lt;publisher&gt;CRC for Sustainable Tourism Gold Coast&lt;/publisher&gt;&lt;isbn&gt;1876685379&lt;/isbn&gt;&lt;urls&gt;&lt;/urls&gt;&lt;/record&gt;&lt;/Cite&gt;&lt;Cite&gt;&lt;Author&gt;Kontogeorgopoulos&lt;/Author&gt;&lt;Year&gt;2009&lt;/Year&gt;&lt;RecNum&gt;43&lt;/RecNum&gt;&lt;record&gt;&lt;rec-number&gt;43&lt;/rec-number&gt;&lt;foreign-keys&gt;&lt;key app="EN" db-id="rxzar0pvotspx7ew0voxwpra2vztw2dx5ssf" timestamp="1415796194"&gt;43&lt;/key&gt;&lt;/foreign-keys&gt;&lt;ref-type name="Journal Article"&gt;17&lt;/ref-type&gt;&lt;contributors&gt;&lt;authors&gt;&lt;author&gt;Kontogeorgopoulos, N.&lt;/author&gt;&lt;/authors&gt;&lt;/contributors&gt;&lt;titles&gt;&lt;title&gt;Wildlife tourism in semi-captive settings: a case study of elephant camps in northern Thailand&lt;/title&gt;&lt;secondary-title&gt;Current Issues in Tourism&lt;/secondary-title&gt;&lt;/titles&gt;&lt;pages&gt;429-449&lt;/pages&gt;&lt;volume&gt;12&lt;/volume&gt;&lt;dates&gt;&lt;year&gt;2009&lt;/year&gt;&lt;/dates&gt;&lt;urls&gt;&lt;pdf-urls&gt;&lt;url&gt;file:///C:/Data_from_C/Tourism/Articles/Neoliberalism of nature/Kontogeorgopoulos 2009 Wildlife tourism in semi captive settings- a case study of elephant camps in northern Thailand.pdf&lt;/url&gt;&lt;/pdf-urls&gt;&lt;/urls&gt;&lt;/record&gt;&lt;/Cite&gt;&lt;/EndNote&gt;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[9, 10]</w:t>
      </w:r>
      <w:r>
        <w:rPr>
          <w:rFonts w:ascii="Times New Roman" w:hAnsi="Times New Roman" w:cs="Times New Roman"/>
          <w:sz w:val="24"/>
          <w:szCs w:val="24"/>
        </w:rPr>
        <w:fldChar w:fldCharType="end"/>
      </w:r>
      <w:r>
        <w:rPr>
          <w:rFonts w:ascii="Times New Roman" w:hAnsi="Times New Roman" w:cs="Times New Roman"/>
          <w:sz w:val="24"/>
          <w:szCs w:val="24"/>
        </w:rPr>
        <w:t xml:space="preserve">, and tourist </w:t>
      </w:r>
      <w:r>
        <w:rPr>
          <w:rFonts w:ascii="Times New Roman" w:hAnsi="Times New Roman" w:cs="Times New Roman"/>
          <w:sz w:val="24"/>
          <w:szCs w:val="24"/>
        </w:rPr>
        <w:lastRenderedPageBreak/>
        <w:t xml:space="preserve">education, which may promote positive attitudes towards species preservation and animal welfare, and increase future conservation revenue through future philanthropic donations </w:t>
      </w:r>
      <w:r>
        <w:rPr>
          <w:rFonts w:ascii="Times New Roman" w:hAnsi="Times New Roman" w:cs="Times New Roman"/>
          <w:sz w:val="24"/>
          <w:szCs w:val="24"/>
        </w:rPr>
        <w:fldChar w:fldCharType="begin">
          <w:fldData xml:space="preserve">PEVuZE5vdGU+PENpdGU+PEF1dGhvcj5aZXBwZWw8L0F1dGhvcj48WWVhcj4yMDA4PC9ZZWFyPjxS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==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PEVuZE5vdGU+PENpdGU+PEF1dGhvcj5aZXBwZWw8L0F1dGhvcj48WWVhcj4yMDA4PC9ZZWFyPjxS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==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[11-13]</w:t>
      </w:r>
      <w:r>
        <w:rPr>
          <w:rFonts w:ascii="Times New Roman" w:hAnsi="Times New Roman" w:cs="Times New Roman"/>
          <w:sz w:val="24"/>
          <w:szCs w:val="24"/>
        </w:rPr>
        <w:fldChar w:fldCharType="end"/>
      </w:r>
      <w:r>
        <w:rPr>
          <w:rFonts w:ascii="Times New Roman" w:hAnsi="Times New Roman" w:cs="Times New Roman"/>
          <w:sz w:val="24"/>
          <w:szCs w:val="24"/>
        </w:rPr>
        <w:t xml:space="preserve">. Conversely, improperly managed WTAs can have an array of negative impacts on both the conservation and welfare status of subject taxa and individuals, whether in the wild or captivity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&lt;EndNote&gt;&lt;Cite&gt;&lt;Author&gt;Reynolds&lt;/Author&gt;&lt;Year&gt;2001&lt;/Year&gt;&lt;RecNum&gt;58&lt;/RecNum&gt;&lt;DisplayText&gt;[2, 3]&lt;/DisplayText&gt;&lt;record&gt;&lt;rec-number&gt;58&lt;/rec-number&gt;&lt;foreign-keys&gt;&lt;key app="EN" db-id="rxzar0pvotspx7ew0voxwpra2vztw2dx5ssf" timestamp="1415796194"&gt;58&lt;/key&gt;&lt;/foreign-keys&gt;&lt;ref-type name="Journal Article"&gt;17&lt;/ref-type&gt;&lt;contributors&gt;&lt;authors&gt;&lt;author&gt;Reynolds, Paul C.&lt;/author&gt;&lt;author&gt;Braithwaite, Dick&lt;/author&gt;&lt;/authors&gt;&lt;/contributors&gt;&lt;titles&gt;&lt;title&gt;Towards a conceptual framework for wildlife tourism&lt;/title&gt;&lt;secondary-title&gt;Tourism Management&lt;/secondary-title&gt;&lt;/titles&gt;&lt;pages&gt;31-42&lt;/pages&gt;&lt;volume&gt;22&lt;/volume&gt;&lt;keywords&gt;&lt;keyword&gt;animals&lt;/keyword&gt;&lt;keyword&gt;environmental impact&lt;/keyword&gt;&lt;keyword&gt;quality services&lt;/keyword&gt;&lt;keyword&gt;sustainable tourism&lt;/keyword&gt;&lt;keyword&gt;wildlife tourism&lt;/keyword&gt;&lt;/keywords&gt;&lt;dates&gt;&lt;year&gt;2001&lt;/year&gt;&lt;/dates&gt;&lt;urls&gt;&lt;pdf-urls&gt;&lt;url&gt;file:///C:/Data_from_C/Tourism/Articles/Reynolds and Braithwaite 2001 Towards a conceptual ramework for wildlife tourism.pdf&lt;/url&gt;&lt;/pdf-urls&gt;&lt;/urls&gt;&lt;/record&gt;&lt;/Cite&gt;&lt;Cite&gt;&lt;Author&gt;Higginbottom&lt;/Author&gt;&lt;Year&gt;2004&lt;/Year&gt;&lt;RecNum&gt;428&lt;/RecNum&gt;&lt;record&gt;&lt;rec-number&gt;428&lt;/rec-number&gt;&lt;foreign-keys&gt;&lt;key app="EN" db-id="rxzar0pvotspx7ew0voxwpra2vztw2dx5ssf" timestamp="1421316978"&gt;428&lt;/key&gt;&lt;/foreign-keys&gt;&lt;ref-type name="Book Section"&gt;5&lt;/ref-type&gt;&lt;contributors&gt;&lt;authors&gt;&lt;author&gt;Higginbottom, K.&lt;/author&gt;&lt;/authors&gt;&lt;secondary-authors&gt;&lt;author&gt;Higginbottom, K.&lt;/author&gt;&lt;/secondary-authors&gt;&lt;/contributors&gt;&lt;titles&gt;&lt;title&gt;Wildlife tourism: an introduction.&lt;/title&gt;&lt;secondary-title&gt;Wildlife tourism: impacts, management and planning.&lt;/secondary-title&gt;&lt;/titles&gt;&lt;pages&gt;1-11&lt;/pages&gt;&lt;dates&gt;&lt;year&gt;2004&lt;/year&gt;&lt;/dates&gt;&lt;pub-location&gt;Altona Vic, Australia.&lt;/pub-location&gt;&lt;publisher&gt;Common Ground Publishing Pty Ltd&lt;/publisher&gt;&lt;urls&gt;&lt;related-urls&gt;&lt;url&gt;http://www.crctourism.com.au/wms/upload/resources/bookshop/FINAL_WildlifeTourism_V006.pdf&lt;/url&gt;&lt;/related-urls&gt;&lt;/urls&gt;&lt;/record&gt;&lt;/Cite&gt;&lt;/EndNote&gt;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 3]</w:t>
      </w:r>
      <w:r>
        <w:rPr>
          <w:rFonts w:ascii="Times New Roman" w:hAnsi="Times New Roman" w:cs="Times New Roman"/>
          <w:sz w:val="24"/>
          <w:szCs w:val="24"/>
        </w:rPr>
        <w:fldChar w:fldCharType="end"/>
      </w:r>
      <w:r>
        <w:rPr>
          <w:rFonts w:ascii="Times New Roman" w:hAnsi="Times New Roman" w:cs="Times New Roman"/>
          <w:sz w:val="24"/>
          <w:szCs w:val="24"/>
        </w:rPr>
        <w:t xml:space="preserve">. These impacts include removal of individuals from wild populations, injury, disease and death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&lt;EndNote&gt;&lt;Cite&gt;&lt;Author&gt;Green&lt;/Author&gt;&lt;Year&gt;2001&lt;/Year&gt;&lt;RecNum&gt;129&lt;/RecNum&gt;&lt;DisplayText&gt;[2, 14]&lt;/DisplayText&gt;&lt;record&gt;&lt;rec-number&gt;129&lt;/rec-number&gt;&lt;foreign-keys&gt;&lt;key app="EN" db-id="rxzar0pvotspx7ew0voxwpra2vztw2dx5ssf" timestamp="1416823409"&gt;129&lt;/key&gt;&lt;/foreign-keys&gt;&lt;ref-type name="Book"&gt;6&lt;/ref-type&gt;&lt;contributors&gt;&lt;authors&gt;&lt;author&gt;Green, Ronda&lt;/author&gt;&lt;author&gt;Higginbottom, Karen&lt;/author&gt;&lt;/authors&gt;&lt;/contributors&gt;&lt;titles&gt;&lt;title&gt;Negative effects of wildlife tourism on wildlife&lt;/title&gt;&lt;/titles&gt;&lt;dates&gt;&lt;year&gt;2001&lt;/year&gt;&lt;/dates&gt;&lt;publisher&gt;CRC for Sustainable Tourism Gold Coast&lt;/publisher&gt;&lt;isbn&gt;187668531X&lt;/isbn&gt;&lt;urls&gt;&lt;/urls&gt;&lt;/record&gt;&lt;/Cite&gt;&lt;Cite&gt;&lt;Author&gt;Higginbottom&lt;/Author&gt;&lt;Year&gt;2004&lt;/Year&gt;&lt;RecNum&gt;428&lt;/RecNum&gt;&lt;record&gt;&lt;rec-number&gt;428&lt;/rec-number&gt;&lt;foreign-keys&gt;&lt;key app="EN" db-id="rxzar0pvotspx7ew0voxwpra2vztw2dx5ssf" timestamp="1421316978"&gt;428&lt;/key&gt;&lt;/foreign-keys&gt;&lt;ref-type name="Book Section"&gt;5&lt;/ref-type&gt;&lt;contributors&gt;&lt;authors&gt;&lt;author&gt;Higginbottom, K.&lt;/author&gt;&lt;/authors&gt;&lt;secondary-authors&gt;&lt;author&gt;Higginbottom, K.&lt;/author&gt;&lt;/secondary-authors&gt;&lt;/contributors&gt;&lt;titles&gt;&lt;title&gt;Wildlife tourism: an introduction.&lt;/title&gt;&lt;secondary-title&gt;Wildlife tourism: impacts, management and planning.&lt;/secondary-title&gt;&lt;/titles&gt;&lt;pages&gt;1-11&lt;/pages&gt;&lt;dates&gt;&lt;year&gt;2004&lt;/year&gt;&lt;/dates&gt;&lt;pub-location&gt;Altona Vic, Australia.&lt;/pub-location&gt;&lt;publisher&gt;Common Ground Publishing Pty Ltd&lt;/publisher&gt;&lt;urls&gt;&lt;related-urls&gt;&lt;url&gt;http://www.crctourism.com.au/wms/upload/resources/bookshop/FINAL_WildlifeTourism_V006.pdf&lt;/url&gt;&lt;/related-urls&gt;&lt;/urls&gt;&lt;/record&gt;&lt;/Cite&gt;&lt;/EndNote&gt;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 14]</w:t>
      </w:r>
      <w:r>
        <w:rPr>
          <w:rFonts w:ascii="Times New Roman" w:hAnsi="Times New Roman" w:cs="Times New Roman"/>
          <w:sz w:val="24"/>
          <w:szCs w:val="24"/>
        </w:rPr>
        <w:fldChar w:fldCharType="end"/>
      </w:r>
      <w:r>
        <w:rPr>
          <w:rFonts w:ascii="Times New Roman" w:hAnsi="Times New Roman" w:cs="Times New Roman"/>
          <w:sz w:val="24"/>
          <w:szCs w:val="24"/>
        </w:rPr>
        <w:t xml:space="preserve">, short- and long-term animal behavioural changes </w:t>
      </w:r>
      <w:r>
        <w:rPr>
          <w:rFonts w:ascii="Times New Roman" w:hAnsi="Times New Roman" w:cs="Times New Roman"/>
          <w:sz w:val="24"/>
          <w:szCs w:val="24"/>
        </w:rPr>
        <w:fldChar w:fldCharType="begin">
          <w:fldData xml:space="preserve">PEVuZE5vdGU+PENpdGU+PEF1dGhvcj5Db25zdGFudGluZTwvQXV0aG9yPjxZZWFyPjIwMDE8L1ll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PEVuZE5vdGU+PENpdGU+PEF1dGhvcj5Db25zdGFudGluZTwvQXV0aG9yPjxZZWFyPjIwMDE8L1ll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[14-18]</w:t>
      </w:r>
      <w:r>
        <w:rPr>
          <w:rFonts w:ascii="Times New Roman" w:hAnsi="Times New Roman" w:cs="Times New Roman"/>
          <w:sz w:val="24"/>
          <w:szCs w:val="24"/>
        </w:rPr>
        <w:fldChar w:fldCharType="end"/>
      </w:r>
      <w:r>
        <w:rPr>
          <w:rFonts w:ascii="Times New Roman" w:hAnsi="Times New Roman" w:cs="Times New Roman"/>
          <w:sz w:val="24"/>
          <w:szCs w:val="24"/>
        </w:rPr>
        <w:t xml:space="preserve">, stress and aberrant physiological responses </w:t>
      </w:r>
      <w:r>
        <w:rPr>
          <w:rFonts w:ascii="Times New Roman" w:hAnsi="Times New Roman" w:cs="Times New Roman"/>
          <w:sz w:val="24"/>
          <w:szCs w:val="24"/>
        </w:rPr>
        <w:fldChar w:fldCharType="begin">
          <w:fldData xml:space="preserve">PEVuZE5vdGU+PENpdGU+PEF1dGhvcj5CZWpkZXI8L0F1dGhvcj48WWVhcj4xOTk5PC9ZZWFyPjxS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PEVuZE5vdGU+PENpdGU+PEF1dGhvcj5CZWpkZXI8L0F1dGhvcj48WWVhcj4xOTk5PC9ZZWFyPjxS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 3, 19-21]</w:t>
      </w:r>
      <w:r>
        <w:rPr>
          <w:rFonts w:ascii="Times New Roman" w:hAnsi="Times New Roman" w:cs="Times New Roman"/>
          <w:sz w:val="24"/>
          <w:szCs w:val="24"/>
        </w:rPr>
        <w:fldChar w:fldCharType="end"/>
      </w:r>
      <w:r>
        <w:rPr>
          <w:rFonts w:ascii="Times New Roman" w:hAnsi="Times New Roman" w:cs="Times New Roman"/>
          <w:sz w:val="24"/>
          <w:szCs w:val="24"/>
        </w:rPr>
        <w:t xml:space="preserve">, altered feeding and reproductive behaviour </w:t>
      </w:r>
      <w:r>
        <w:rPr>
          <w:rFonts w:ascii="Times New Roman" w:hAnsi="Times New Roman" w:cs="Times New Roman"/>
          <w:sz w:val="24"/>
          <w:szCs w:val="24"/>
        </w:rPr>
        <w:fldChar w:fldCharType="begin">
          <w:fldData xml:space="preserve">PEVuZE5vdGU+PENpdGU+PEF1dGhvcj5Db25zdGFudGluZTwvQXV0aG9yPjxZZWFyPjIwMDg8L1ll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PEVuZE5vdGU+PENpdGU+PEF1dGhvcj5Db25zdGFudGluZTwvQXV0aG9yPjxZZWFyPjIwMDg8L1ll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 16, 22]</w:t>
      </w:r>
      <w:r>
        <w:rPr>
          <w:rFonts w:ascii="Times New Roman" w:hAnsi="Times New Roman" w:cs="Times New Roman"/>
          <w:sz w:val="24"/>
          <w:szCs w:val="24"/>
        </w:rPr>
        <w:fldChar w:fldCharType="end"/>
      </w:r>
      <w:r>
        <w:rPr>
          <w:rFonts w:ascii="Times New Roman" w:hAnsi="Times New Roman" w:cs="Times New Roman"/>
          <w:sz w:val="24"/>
          <w:szCs w:val="24"/>
        </w:rPr>
        <w:t xml:space="preserve"> and habitat alteration / loss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&lt;EndNote&gt;&lt;Cite&gt;&lt;Author&gt;Reynolds&lt;/Author&gt;&lt;Year&gt;2001&lt;/Year&gt;&lt;RecNum&gt;58&lt;/RecNum&gt;&lt;DisplayText&gt;[3, 14]&lt;/DisplayText&gt;&lt;record&gt;&lt;rec-number&gt;58&lt;/rec-number&gt;&lt;foreign-keys&gt;&lt;key app="EN" db-id="rxzar0pvotspx7ew0voxwpra2vztw2dx5ssf" timestamp="1415796194"&gt;58&lt;/key&gt;&lt;/foreign-keys&gt;&lt;ref-type name="Journal Article"&gt;17&lt;/ref-type&gt;&lt;contributors&gt;&lt;authors&gt;&lt;author&gt;Reynolds, Paul C.&lt;/author&gt;&lt;author&gt;Braithwaite, Dick&lt;/author&gt;&lt;/authors&gt;&lt;/contributors&gt;&lt;titles&gt;&lt;title&gt;Towards a conceptual framework for wildlife tourism&lt;/title&gt;&lt;secondary-title&gt;Tourism Management&lt;/secondary-title&gt;&lt;/titles&gt;&lt;pages&gt;31-42&lt;/pages&gt;&lt;volume&gt;22&lt;/volume&gt;&lt;keywords&gt;&lt;keyword&gt;animals&lt;/keyword&gt;&lt;keyword&gt;environmental impact&lt;/keyword&gt;&lt;keyword&gt;quality services&lt;/keyword&gt;&lt;keyword&gt;sustainable tourism&lt;/keyword&gt;&lt;keyword&gt;wildlife tourism&lt;/keyword&gt;&lt;/keywords&gt;&lt;dates&gt;&lt;year&gt;2001&lt;/year&gt;&lt;/dates&gt;&lt;urls&gt;&lt;pdf-urls&gt;&lt;url&gt;file:///C:/Data_from_C/Tourism/Articles/Reynolds and Braithwaite 2001 Towards a conceptual ramework for wildlife tourism.pdf&lt;/url&gt;&lt;/pdf-urls&gt;&lt;/urls&gt;&lt;/record&gt;&lt;/Cite&gt;&lt;Cite&gt;&lt;Author&gt;Green&lt;/Author&gt;&lt;Year&gt;2001&lt;/Year&gt;&lt;RecNum&gt;129&lt;/RecNum&gt;&lt;record&gt;&lt;rec-number&gt;129&lt;/rec-number&gt;&lt;foreign-keys&gt;&lt;key app="EN" db-id="rxzar0pvotspx7ew0voxwpra2vztw2dx5ssf" timestamp="1416823409"&gt;129&lt;/key&gt;&lt;/foreign-keys&gt;&lt;ref-type name="Book"&gt;6&lt;/ref-type&gt;&lt;contributors&gt;&lt;authors&gt;&lt;author&gt;Green, Ronda&lt;/author&gt;&lt;author&gt;Higginbottom, Karen&lt;/author&gt;&lt;/authors&gt;&lt;/contributors&gt;&lt;titles&gt;&lt;title&gt;Negative effects of wildlife tourism on wildlife&lt;/title&gt;&lt;/titles&gt;&lt;dates&gt;&lt;year&gt;2001&lt;/year&gt;&lt;/dates&gt;&lt;publisher&gt;CRC for Sustainable Tourism Gold Coast&lt;/publisher&gt;&lt;isbn&gt;187668531X&lt;/isbn&gt;&lt;urls&gt;&lt;/urls&gt;&lt;/record&gt;&lt;/Cite&gt;&lt;/EndNote&gt;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 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WTAs at least partially trade-off values of conservation, animal welfare, visitor satisfaction and profitability </w:t>
      </w:r>
      <w:r>
        <w:rPr>
          <w:rFonts w:ascii="Times New Roman" w:hAnsi="Times New Roman" w:cs="Times New Roman"/>
          <w:sz w:val="24"/>
          <w:szCs w:val="24"/>
        </w:rPr>
        <w:fldChar w:fldCharType="begin">
          <w:fldData xml:space="preserve">PEVuZE5vdGU+PENpdGU+PEF1dGhvcj5GZXJuYW5kZXo8L0F1dGhvcj48WWVhcj4yMDA5PC9ZZWFy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PEVuZE5vdGU+PENpdGU+PEF1dGhvcj5GZXJuYW5kZXo8L0F1dGhvcj48WWVhcj4yMDA5PC9ZZWFy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 20]</w:t>
      </w:r>
      <w:r>
        <w:rPr>
          <w:rFonts w:ascii="Times New Roman" w:hAnsi="Times New Roman" w:cs="Times New Roman"/>
          <w:sz w:val="24"/>
          <w:szCs w:val="24"/>
        </w:rPr>
        <w:fldChar w:fldCharType="end"/>
      </w:r>
      <w:r>
        <w:rPr>
          <w:rFonts w:ascii="Times New Roman" w:hAnsi="Times New Roman" w:cs="Times New Roman"/>
          <w:sz w:val="24"/>
          <w:szCs w:val="24"/>
        </w:rPr>
        <w:t xml:space="preserve">. Tourists’ individual motivations and awareness will determine what they are willing to accept </w:t>
      </w:r>
      <w:r>
        <w:rPr>
          <w:rFonts w:ascii="Times New Roman" w:hAnsi="Times New Roman" w:cs="Times New Roman"/>
          <w:sz w:val="24"/>
          <w:szCs w:val="24"/>
        </w:rPr>
        <w:fldChar w:fldCharType="begin">
          <w:fldData xml:space="preserve">PEVuZE5vdGU+PENpdGU+PEF1dGhvcj5Mw7xjazwvQXV0aG9yPjxZZWFyPjIwMDM8L1llYXI+PFJl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PEVuZE5vdGU+PENpdGU+PEF1dGhvcj5Mw7xjazwvQXV0aG9yPjxZZWFyPjIwMDM8L1llYXI+PFJl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 23, 24]</w:t>
      </w:r>
      <w:r>
        <w:rPr>
          <w:rFonts w:ascii="Times New Roman" w:hAnsi="Times New Roman" w:cs="Times New Roman"/>
          <w:sz w:val="24"/>
          <w:szCs w:val="24"/>
        </w:rPr>
        <w:fldChar w:fldCharType="end"/>
      </w:r>
      <w:r>
        <w:rPr>
          <w:rFonts w:ascii="Times New Roman" w:hAnsi="Times New Roman" w:cs="Times New Roman"/>
          <w:sz w:val="24"/>
          <w:szCs w:val="24"/>
        </w:rPr>
        <w:t xml:space="preserve">, but WTAs may have impacts that are difficult to detect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&lt;EndNote&gt;&lt;Cite&gt;&lt;Author&gt;Hunter&lt;/Author&gt;&lt;Year&gt;2012&lt;/Year&gt;&lt;RecNum&gt;41&lt;/RecNum&gt;&lt;DisplayText&gt;[25]&lt;/DisplayText&gt;&lt;record&gt;&lt;rec-number&gt;41&lt;/rec-number&gt;&lt;foreign-keys&gt;&lt;key app="EN" db-id="rxzar0pvotspx7ew0voxwpra2vztw2dx5ssf" timestamp="1415796194"&gt;41&lt;/key&gt;&lt;/foreign-keys&gt;&lt;ref-type name="Journal Article"&gt;17&lt;/ref-type&gt;&lt;contributors&gt;&lt;authors&gt;&lt;author&gt;Hunter, Luke T. B.&lt;/author&gt;&lt;author&gt;White, Paula&lt;/author&gt;&lt;author&gt;Henschel, Philipp&lt;/author&gt;&lt;author&gt;Frank, Laurence&lt;/author&gt;&lt;author&gt;Burton, Cole&lt;/author&gt;&lt;author&gt;Loveridge, Andrew&lt;/author&gt;&lt;author&gt;Balme, Guy&lt;/author&gt;&lt;author&gt;Breitenmoser, Christine&lt;/author&gt;&lt;author&gt;Breitenmoser, Urs&lt;/author&gt;&lt;/authors&gt;&lt;/contributors&gt;&lt;titles&gt;&lt;title&gt;Walking with lions: why there is no role for captive-origin lions Panthera leo in species restoration&lt;/title&gt;&lt;secondary-title&gt;Oryx&lt;/secondary-title&gt;&lt;/titles&gt;&lt;periodical&gt;&lt;full-title&gt;Oryx&lt;/full-title&gt;&lt;abbr-1&gt;Oryx&lt;/abbr-1&gt;&lt;abbr-2&gt;Oryx&lt;/abbr-2&gt;&lt;/periodical&gt;&lt;pages&gt;19-24&lt;/pages&gt;&lt;volume&gt;47&lt;/volume&gt;&lt;number&gt;01&lt;/number&gt;&lt;keywords&gt;&lt;keyword&gt;africa&lt;/keyword&gt;&lt;keyword&gt;captive breeding&lt;/keyword&gt;&lt;keyword&gt;felidae&lt;/keyword&gt;&lt;keyword&gt;leo&lt;/keyword&gt;&lt;keyword&gt;lion&lt;/keyword&gt;&lt;keyword&gt;panthera&lt;/keyword&gt;&lt;keyword&gt;reintroduction&lt;/keyword&gt;&lt;keyword&gt;restoration&lt;/keyword&gt;&lt;keyword&gt;translocation&lt;/keyword&gt;&lt;/keywords&gt;&lt;dates&gt;&lt;year&gt;2012&lt;/year&gt;&lt;/dates&gt;&lt;isbn&gt;0030605312000&lt;/isbn&gt;&lt;urls&gt;&lt;related-urls&gt;&lt;url&gt;http://www.journals.cambridge.org/abstract_S0030605312000695&lt;/url&gt;&lt;url&gt;http://journals.cambridge.org/action/displayFulltext?pageCode=100101&amp;amp;type=1&amp;amp;fid=8807539&amp;amp;jid=ORX&amp;amp;volumeId=47&amp;amp;issueId=01&amp;amp;aid=8807537&amp;amp;fromPage=online&lt;/url&gt;&lt;/related-urls&gt;&lt;pdf-urls&gt;&lt;url&gt;file:///C:/Data_from_C/Tourism/Articles/Lions/Hunter et al 2012 Walking with lions- why there is no role for captive-origin lions Panthera leo in species restoration.pdf&lt;/url&gt;&lt;/pdf-urls&gt;&lt;/urls&gt;&lt;electronic-resource-num&gt;10.1017/S0030605312000695&lt;/electronic-resource-num&gt;&lt;/record&gt;&lt;/Cite&gt;&lt;/EndNote&gt;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and some may foster a deliberate disconnect between their stated conservation or welfare credentials, and what they deliver in practice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&lt;EndNote&gt;&lt;Cite&gt;&lt;Author&gt;D’Cruze&lt;/Author&gt;&lt;Year&gt;2014&lt;/Year&gt;&lt;RecNum&gt;143&lt;/RecNum&gt;&lt;DisplayText&gt;[26, 27]&lt;/DisplayText&gt;&lt;record&gt;&lt;rec-number&gt;143&lt;/rec-number&gt;&lt;foreign-keys&gt;&lt;key app="EN" db-id="rxzar0pvotspx7ew0voxwpra2vztw2dx5ssf" timestamp="1416935204"&gt;143&lt;/key&gt;&lt;/foreign-keys&gt;&lt;ref-type name="Journal Article"&gt;17&lt;/ref-type&gt;&lt;contributors&gt;&lt;authors&gt;&lt;author&gt;D’Cruze, Neil&lt;/author&gt;&lt;author&gt;Alcock, Rachel&lt;/author&gt;&lt;author&gt;Donnelly, Marydele&lt;/author&gt;&lt;/authors&gt;&lt;/contributors&gt;&lt;titles&gt;&lt;title&gt;The Cayman Turtle Farm: why we can’t have our green turtle and eat it too&lt;/title&gt;&lt;secondary-title&gt;Journal of Agricultural and Environmental Ethics&lt;/secondary-title&gt;&lt;/titles&gt;&lt;periodical&gt;&lt;full-title&gt;Journal of Agricultural and Environmental Ethics&lt;/full-title&gt;&lt;abbr-1&gt;J. Agric. Environ. Ethics&lt;/abbr-1&gt;&lt;abbr-2&gt;J Agric Environ Ethics&lt;/abbr-2&gt;&lt;abbr-3&gt;Journal of Agricultural &amp;amp; Environmental Ethics&lt;/abbr-3&gt;&lt;/periodical&gt;&lt;pages&gt;1-10&lt;/pages&gt;&lt;dates&gt;&lt;year&gt;2014&lt;/year&gt;&lt;/dates&gt;&lt;isbn&gt;1187-7863&lt;/isbn&gt;&lt;urls&gt;&lt;/urls&gt;&lt;/record&gt;&lt;/Cite&gt;&lt;Cite&gt;&lt;Author&gt;wild&lt;/Author&gt;&lt;Year&gt;2008&lt;/Year&gt;&lt;RecNum&gt;171&lt;/RecNum&gt;&lt;record&gt;&lt;rec-number&gt;171&lt;/rec-number&gt;&lt;foreign-keys&gt;&lt;key app="EN" db-id="rxzar0pvotspx7ew0voxwpra2vztw2dx5ssf" timestamp="1418313643"&gt;171&lt;/key&gt;&lt;/foreign-keys&gt;&lt;ref-type name="Web Page"&gt;12&lt;/ref-type&gt;&lt;contributors&gt;&lt;authors&gt;&lt;author&gt;Care For The Wild,&lt;/author&gt;&lt;/authors&gt;&lt;/contributors&gt;&lt;titles&gt;&lt;title&gt;Exploiting the tiger: Illegal trade, animal cruelty and tourists at risk at the Tiger Temple&lt;/title&gt;&lt;/titles&gt;&lt;number&gt;11/12/2014&lt;/number&gt;&lt;dates&gt;&lt;year&gt;2008&lt;/year&gt;&lt;/dates&gt;&lt;urls&gt;&lt;related-urls&gt;&lt;url&gt;http://www.careforthewild.com/wp-content/uploads/2012/05/tigertemplereport08_final_v11.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[26, 27]</w:t>
      </w:r>
      <w:r>
        <w:rPr>
          <w:rFonts w:ascii="Times New Roman" w:hAnsi="Times New Roman" w:cs="Times New Roman"/>
          <w:sz w:val="24"/>
          <w:szCs w:val="24"/>
        </w:rPr>
        <w:fldChar w:fldCharType="end"/>
      </w:r>
      <w:r>
        <w:rPr>
          <w:rFonts w:ascii="Times New Roman" w:hAnsi="Times New Roman" w:cs="Times New Roman"/>
          <w:sz w:val="24"/>
          <w:szCs w:val="24"/>
        </w:rPr>
        <w:t xml:space="preserve">. Given the recent - and expected future - global increases in wildlife tourism, there is a pressing need to audit the diversity of WTAs and their impacts, positive, neutral or negative, on the conservation and welfare status of the animals involved, and to understand tourists' perceptions of WTAs in relation to an objective assessment of their impacts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&lt;EndNote&gt;&lt;Cite&gt;&lt;Author&gt;Reynolds&lt;/Author&gt;&lt;Year&gt;2001&lt;/Year&gt;&lt;RecNum&gt;58&lt;/RecNum&gt;&lt;DisplayText&gt;[3]&lt;/DisplayText&gt;&lt;record&gt;&lt;rec-number&gt;58&lt;/rec-number&gt;&lt;foreign-keys&gt;&lt;key app="EN" db-id="rxzar0pvotspx7ew0voxwpra2vztw2dx5ssf" timestamp="1415796194"&gt;58&lt;/key&gt;&lt;/foreign-keys&gt;&lt;ref-type name="Journal Article"&gt;17&lt;/ref-type&gt;&lt;contributors&gt;&lt;authors&gt;&lt;author&gt;Reynolds, Paul C.&lt;/author&gt;&lt;author&gt;Braithwaite, Dick&lt;/author&gt;&lt;/authors&gt;&lt;/contributors&gt;&lt;titles&gt;&lt;title&gt;Towards a conceptual framework for wildlife tourism&lt;/title&gt;&lt;secondary-title&gt;Tourism Management&lt;/secondary-title&gt;&lt;/titles&gt;&lt;pages&gt;31-42&lt;/pages&gt;&lt;volume&gt;22&lt;/volume&gt;&lt;keywords&gt;&lt;keyword&gt;animals&lt;/keyword&gt;&lt;keyword&gt;environmental impact&lt;/keyword&gt;&lt;keyword&gt;quality services&lt;/keyword&gt;&lt;keyword&gt;sustainable tourism&lt;/keyword&gt;&lt;keyword&gt;wildlife tourism&lt;/keyword&gt;&lt;/keywords&gt;&lt;dates&gt;&lt;year&gt;2001&lt;/year&gt;&lt;/dates&gt;&lt;urls&gt;&lt;pdf-urls&gt;&lt;url&gt;file:///C:/Data_from_C/Tourism/Articles/Reynolds and Braithwaite 2001 Towards a conceptual ramework for wildlife tourism.pdf&lt;/url&gt;&lt;/pdf-urls&gt;&lt;/urls&gt;&lt;/record&gt;&lt;/Cite&gt;&lt;/EndNote&gt;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to highlight areas in which tourist education may be beneficial.</w:t>
      </w:r>
    </w:p>
    <w:p w:rsidR="005F6D1E" w:rsidRDefault="005F6D1E" w:rsidP="005F6D1E">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A number of recent studies has reviewed the impacts of individual WTA types </w:t>
      </w:r>
      <w:r>
        <w:rPr>
          <w:rFonts w:ascii="Times New Roman" w:hAnsi="Times New Roman" w:cs="Times New Roman"/>
          <w:sz w:val="24"/>
          <w:szCs w:val="24"/>
        </w:rPr>
        <w:fldChar w:fldCharType="begin">
          <w:fldData xml:space="preserve">PEVuZE5vdGU+PENpdGU+PEF1dGhvcj5IdW50ZXI8L0F1dGhvcj48WWVhcj4yMDEyPC9ZZWFyPjxS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PEVuZE5vdGU+PENpdGU+PEF1dGhvcj5IdW50ZXI8L0F1dGhvcj48WWVhcj4yMDEyPC9ZZWFyPjxS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[15, 25, 26]</w:t>
      </w:r>
      <w:r>
        <w:rPr>
          <w:rFonts w:ascii="Times New Roman" w:hAnsi="Times New Roman" w:cs="Times New Roman"/>
          <w:sz w:val="24"/>
          <w:szCs w:val="24"/>
        </w:rPr>
        <w:fldChar w:fldCharType="end"/>
      </w:r>
      <w:r>
        <w:rPr>
          <w:rFonts w:ascii="Times New Roman" w:hAnsi="Times New Roman" w:cs="Times New Roman"/>
          <w:sz w:val="24"/>
          <w:szCs w:val="24"/>
        </w:rPr>
        <w:t xml:space="preserve">, but no attempt has been made to describe the diversity of WTAs and their impacts worldwide. Similarly, while studies have examined levels of visitor satisfaction and educational engagement for individual WTAs </w:t>
      </w:r>
      <w:r>
        <w:rPr>
          <w:rFonts w:ascii="Times New Roman" w:hAnsi="Times New Roman" w:cs="Times New Roman"/>
          <w:sz w:val="24"/>
          <w:szCs w:val="24"/>
        </w:rPr>
        <w:fldChar w:fldCharType="begin">
          <w:fldData xml:space="preserve">PEVuZE5vdGU+PENpdGU+PEF1dGhvcj5aZXBwZWw8L0F1dGhvcj48WWVhcj4yMDA4PC9ZZWFyPjxS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==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PEVuZE5vdGU+PENpdGU+PEF1dGhvcj5aZXBwZWw8L0F1dGhvcj48WWVhcj4yMDA4PC9ZZWFyPjxS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==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[4, 6, 12, 13, 24, 28]</w:t>
      </w:r>
      <w:r>
        <w:rPr>
          <w:rFonts w:ascii="Times New Roman" w:hAnsi="Times New Roman" w:cs="Times New Roman"/>
          <w:sz w:val="24"/>
          <w:szCs w:val="24"/>
        </w:rPr>
        <w:fldChar w:fldCharType="end"/>
      </w:r>
      <w:r>
        <w:rPr>
          <w:rFonts w:ascii="Times New Roman" w:hAnsi="Times New Roman" w:cs="Times New Roman"/>
          <w:sz w:val="24"/>
          <w:szCs w:val="24"/>
        </w:rPr>
        <w:t xml:space="preserve"> tourist feedback has not been related across a number of WTA types to any independent assessment of those WTAs’ conservation and welfare consequences. </w:t>
      </w:r>
    </w:p>
    <w:p w:rsidR="005F6D1E" w:rsidRDefault="005F6D1E" w:rsidP="005F6D1E">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We here present a preliminary audit of the types of non-consumptive, non-zoo WTAs that currently exist worldwide, and a conceptual framework within which to categorise them. Within each of our identified categories w</w:t>
      </w:r>
      <w:r w:rsidRPr="00492BBE">
        <w:rPr>
          <w:rFonts w:ascii="Times New Roman" w:hAnsi="Times New Roman" w:cs="Times New Roman"/>
          <w:sz w:val="24"/>
        </w:rPr>
        <w:t xml:space="preserve">e </w:t>
      </w:r>
      <w:r>
        <w:rPr>
          <w:rFonts w:ascii="Times New Roman" w:hAnsi="Times New Roman" w:cs="Times New Roman"/>
          <w:sz w:val="24"/>
        </w:rPr>
        <w:t xml:space="preserve">select a subset of WTA types for objective review of their </w:t>
      </w:r>
      <w:r w:rsidRPr="00492BBE">
        <w:rPr>
          <w:rFonts w:ascii="Times New Roman" w:hAnsi="Times New Roman" w:cs="Times New Roman"/>
          <w:sz w:val="24"/>
        </w:rPr>
        <w:t>welfare and conservation impacts</w:t>
      </w:r>
      <w:r>
        <w:rPr>
          <w:rFonts w:ascii="Times New Roman" w:hAnsi="Times New Roman" w:cs="Times New Roman"/>
          <w:sz w:val="24"/>
        </w:rPr>
        <w:t xml:space="preserve">. We then </w:t>
      </w:r>
      <w:r w:rsidRPr="00492BBE">
        <w:rPr>
          <w:rFonts w:ascii="Times New Roman" w:hAnsi="Times New Roman" w:cs="Times New Roman"/>
          <w:sz w:val="24"/>
        </w:rPr>
        <w:t>examine the extent to which tourists are adequate assessors of these impacts by analysing feedback reviews of wildlife tourism attractions, left by customers on TripAdvisor</w:t>
      </w:r>
      <w:r>
        <w:rPr>
          <w:rFonts w:ascii="Times New Roman" w:hAnsi="Times New Roman" w:cs="Times New Roman"/>
          <w:sz w:val="24"/>
        </w:rPr>
        <w:t xml:space="preserve"> - the </w:t>
      </w:r>
      <w:r w:rsidRPr="00A609DC">
        <w:rPr>
          <w:rFonts w:ascii="Times New Roman" w:hAnsi="Times New Roman" w:cs="Times New Roman"/>
          <w:sz w:val="24"/>
        </w:rPr>
        <w:t xml:space="preserve">largest global </w:t>
      </w:r>
      <w:r>
        <w:rPr>
          <w:rFonts w:ascii="Times New Roman" w:hAnsi="Times New Roman" w:cs="Times New Roman"/>
          <w:sz w:val="24"/>
        </w:rPr>
        <w:t xml:space="preserve">internet </w:t>
      </w:r>
      <w:r w:rsidRPr="00A609DC">
        <w:rPr>
          <w:rFonts w:ascii="Times New Roman" w:hAnsi="Times New Roman" w:cs="Times New Roman"/>
          <w:sz w:val="24"/>
        </w:rPr>
        <w:t xml:space="preserve">review website, hosting sites in 45 countries and 28 languages, with &gt; 480,000 tourist attractions rated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 ExcludeYear="1"&gt;&lt;Author&gt;TripAdvisor&lt;/Author&gt;&lt;RecNum&gt;286&lt;/RecNum&gt;&lt;DisplayText&gt;[29]&lt;/DisplayText&gt;&lt;record&gt;&lt;rec-number&gt;286&lt;/rec-number&gt;&lt;foreign-keys&gt;&lt;key app="EN" db-id="rxzar0pvotspx7ew0voxwpra2vztw2dx5ssf" timestamp="1418824465"&gt;286&lt;/key&gt;&lt;/foreign-keys&gt;&lt;ref-type name="Web Page"&gt;12&lt;/ref-type&gt;&lt;contributors&gt;&lt;authors&gt;&lt;author&gt;TripAdvisor &lt;/author&gt;&lt;/authors&gt;&lt;/contributors&gt;&lt;titles&gt;&lt;/titles&gt;&lt;number&gt;15/12/2014&lt;/number&gt;&lt;dates&gt;&lt;/dates&gt;&lt;urls&gt;&lt;related-urls&gt;&lt;url&gt;http://www.tripadvisor.co.uk/PressCenter-c4-Fact_Sheet.html&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[29]</w:t>
      </w:r>
      <w:r>
        <w:rPr>
          <w:rFonts w:ascii="Times New Roman" w:hAnsi="Times New Roman" w:cs="Times New Roman"/>
          <w:sz w:val="24"/>
        </w:rPr>
        <w:fldChar w:fldCharType="end"/>
      </w:r>
      <w:r>
        <w:rPr>
          <w:rFonts w:ascii="Times New Roman" w:hAnsi="Times New Roman" w:cs="Times New Roman"/>
          <w:sz w:val="24"/>
        </w:rPr>
        <w:t xml:space="preserve"> -</w:t>
      </w:r>
      <w:r w:rsidRPr="00492BBE">
        <w:rPr>
          <w:rFonts w:ascii="Times New Roman" w:hAnsi="Times New Roman" w:cs="Times New Roman"/>
          <w:sz w:val="24"/>
        </w:rPr>
        <w:t xml:space="preserve"> comparing these with our independent review for each type of attraction.</w:t>
      </w:r>
    </w:p>
    <w:p w:rsidR="005F6D1E" w:rsidRDefault="005F6D1E" w:rsidP="005F6D1E">
      <w:pPr>
        <w:spacing w:after="0" w:line="480" w:lineRule="auto"/>
        <w:ind w:firstLine="720"/>
        <w:rPr>
          <w:rFonts w:ascii="Times New Roman" w:hAnsi="Times New Roman" w:cs="Times New Roman"/>
          <w:sz w:val="24"/>
        </w:rPr>
      </w:pPr>
    </w:p>
    <w:p w:rsidR="005F6D1E" w:rsidRPr="00C01F0E" w:rsidRDefault="005F6D1E" w:rsidP="005F6D1E">
      <w:pPr>
        <w:spacing w:after="0" w:line="480" w:lineRule="auto"/>
        <w:rPr>
          <w:rFonts w:ascii="Times New Roman" w:hAnsi="Times New Roman" w:cs="Times New Roman"/>
          <w:b/>
          <w:sz w:val="28"/>
        </w:rPr>
      </w:pPr>
      <w:r w:rsidRPr="00C01F0E">
        <w:rPr>
          <w:rFonts w:ascii="Times New Roman" w:hAnsi="Times New Roman" w:cs="Times New Roman"/>
          <w:b/>
          <w:sz w:val="28"/>
        </w:rPr>
        <w:t>Materials and Methods</w:t>
      </w:r>
    </w:p>
    <w:p w:rsidR="005F6D1E" w:rsidRPr="00C01F0E" w:rsidRDefault="005F6D1E" w:rsidP="005F6D1E">
      <w:pPr>
        <w:spacing w:after="0" w:line="480" w:lineRule="auto"/>
        <w:rPr>
          <w:rFonts w:ascii="Times New Roman" w:hAnsi="Times New Roman" w:cs="Times New Roman"/>
          <w:sz w:val="24"/>
        </w:rPr>
      </w:pPr>
      <w:r w:rsidRPr="00C01F0E">
        <w:rPr>
          <w:rFonts w:ascii="Times New Roman" w:hAnsi="Times New Roman" w:cs="Times New Roman"/>
          <w:sz w:val="24"/>
        </w:rPr>
        <w:t>We excluded purely consumptive WTAs (hunting and fishing) because the tourists attending are likely to have anticipated, and accepted, direct impacts on the subject wildlife. We also excluded zoos</w:t>
      </w:r>
      <w:r>
        <w:rPr>
          <w:rFonts w:ascii="Times New Roman" w:hAnsi="Times New Roman" w:cs="Times New Roman"/>
          <w:sz w:val="24"/>
        </w:rPr>
        <w:t>, first</w:t>
      </w:r>
      <w:r w:rsidRPr="00C01F0E">
        <w:rPr>
          <w:rFonts w:ascii="Times New Roman" w:hAnsi="Times New Roman" w:cs="Times New Roman"/>
          <w:sz w:val="24"/>
        </w:rPr>
        <w:t xml:space="preserve"> because their long history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&lt;EndNote&gt;&lt;Cite&gt;&lt;Author&gt;Baratay&lt;/Author&gt;&lt;Year&gt;2003&lt;/Year&gt;&lt;RecNum&gt;176&lt;/RecNum&gt;&lt;DisplayText&gt;[30]&lt;/DisplayText&gt;&lt;record&gt;&lt;rec-number&gt;176&lt;/rec-number&gt;&lt;foreign-keys&gt;&lt;key app="EN" db-id="rxzar0pvotspx7ew0voxwpra2vztw2dx5ssf" timestamp="1418315061"&gt;176&lt;/key&gt;&lt;/foreign-keys&gt;&lt;ref-type name="Book"&gt;6&lt;/ref-type&gt;&lt;contributors&gt;&lt;authors&gt;&lt;author&gt;Baratay, Eric&lt;/author&gt;&lt;author&gt;Hardouin-Fugier, Elisabeth&lt;/author&gt;&lt;/authors&gt;&lt;/contributors&gt;&lt;titles&gt;&lt;title&gt;Zoo: A history of zoological gardens in the West&lt;/title&gt;&lt;/titles&gt;&lt;dates&gt;&lt;year&gt;2003&lt;/year&gt;&lt;/dates&gt;&lt;publisher&gt;Reaktion books&lt;/publisher&gt;&lt;isbn&gt;186189208X&lt;/isbn&gt;&lt;urls&gt;&lt;/urls&gt;&lt;/record&gt;&lt;/Cite&gt;&lt;/EndNote&gt;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[30]</w:t>
      </w:r>
      <w:r>
        <w:rPr>
          <w:rFonts w:ascii="Times New Roman" w:hAnsi="Times New Roman" w:cs="Times New Roman"/>
          <w:sz w:val="24"/>
        </w:rPr>
        <w:fldChar w:fldCharType="end"/>
      </w:r>
      <w:r w:rsidRPr="00C01F0E">
        <w:rPr>
          <w:rFonts w:ascii="Times New Roman" w:hAnsi="Times New Roman" w:cs="Times New Roman"/>
          <w:sz w:val="24"/>
        </w:rPr>
        <w:t xml:space="preserve"> means that tourists are likely to be familiar with their impacts, second because limited project time required prioritisation of the relatively unstudied and unfamiliar non-zoo WTAs, and third because zoos typically host a diversity of captive wildlife, whereas non-zoo WTAs usually comprise only one or two subject taxa, with which tourists specifically desire an encounter. Similarly we also exclude wildlife in national parks and protected areas as these </w:t>
      </w:r>
      <w:r>
        <w:rPr>
          <w:rFonts w:ascii="Times New Roman" w:hAnsi="Times New Roman" w:cs="Times New Roman"/>
          <w:sz w:val="24"/>
        </w:rPr>
        <w:t xml:space="preserve">typically </w:t>
      </w:r>
      <w:r w:rsidRPr="00C01F0E">
        <w:rPr>
          <w:rFonts w:ascii="Times New Roman" w:hAnsi="Times New Roman" w:cs="Times New Roman"/>
          <w:sz w:val="24"/>
        </w:rPr>
        <w:t>host multiple taxa and visitors do not anticipate direct encounters with the animals.</w:t>
      </w:r>
    </w:p>
    <w:p w:rsidR="005F6D1E" w:rsidRPr="00C74BBF" w:rsidRDefault="005F6D1E" w:rsidP="005F6D1E">
      <w:pPr>
        <w:spacing w:after="0" w:line="480" w:lineRule="auto"/>
        <w:rPr>
          <w:rFonts w:ascii="Times New Roman" w:hAnsi="Times New Roman" w:cs="Times New Roman"/>
          <w:sz w:val="24"/>
        </w:rPr>
      </w:pP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b/>
          <w:bCs/>
          <w:sz w:val="24"/>
        </w:rPr>
        <w:t>Rationale, approach and limitations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 xml:space="preserve">The desired outputs from this study were an audit of existing types of WTAs, an assessment of their conservation and welfare impacts, and an analysis of tourists’ attitudes towards them. A given WTA type could comprise a single attraction (albeit potentially, but not necessarily, with large annual numbers of visitors and /or subject animals) or several hundred individual </w:t>
      </w:r>
      <w:r w:rsidRPr="00C74BBF">
        <w:rPr>
          <w:rFonts w:ascii="Times New Roman" w:hAnsi="Times New Roman" w:cs="Times New Roman"/>
          <w:sz w:val="24"/>
        </w:rPr>
        <w:lastRenderedPageBreak/>
        <w:t>attractions. In practi</w:t>
      </w:r>
      <w:r>
        <w:rPr>
          <w:rFonts w:ascii="Times New Roman" w:hAnsi="Times New Roman" w:cs="Times New Roman"/>
          <w:sz w:val="24"/>
        </w:rPr>
        <w:t>c</w:t>
      </w:r>
      <w:r w:rsidRPr="00C74BBF">
        <w:rPr>
          <w:rFonts w:ascii="Times New Roman" w:hAnsi="Times New Roman" w:cs="Times New Roman"/>
          <w:sz w:val="24"/>
        </w:rPr>
        <w:t>e, therefore, conservation and welfare impact assessments were typically made across a number of individual institutions, acknowledging that standards may vary between them. The quality and quantity of information pertaining to these impacts (e.g. the number of animals involved, the conditions in which they were maintained) varied between WTA types, and sufficient, credible sources were not available in all cases. We therefore adopted a protocol to ensure a representative selection across the full</w:t>
      </w:r>
      <w:r>
        <w:rPr>
          <w:rFonts w:ascii="Times New Roman" w:hAnsi="Times New Roman" w:cs="Times New Roman"/>
          <w:sz w:val="24"/>
        </w:rPr>
        <w:t xml:space="preserve"> range of identified WTA types.</w:t>
      </w:r>
    </w:p>
    <w:p w:rsidR="005F6D1E" w:rsidRPr="00C74BBF" w:rsidRDefault="005F6D1E" w:rsidP="005F6D1E">
      <w:pPr>
        <w:spacing w:after="0" w:line="480" w:lineRule="auto"/>
        <w:ind w:firstLine="720"/>
        <w:rPr>
          <w:rFonts w:ascii="Times New Roman" w:hAnsi="Times New Roman" w:cs="Times New Roman"/>
          <w:b/>
          <w:sz w:val="24"/>
        </w:rPr>
      </w:pPr>
      <w:r w:rsidRPr="00C74BBF">
        <w:rPr>
          <w:rFonts w:ascii="Times New Roman" w:hAnsi="Times New Roman" w:cs="Times New Roman"/>
          <w:sz w:val="24"/>
        </w:rPr>
        <w:t>First we produced as extensive a list of WTA types as possible, using information from peer reviewed articles, grey literature (including reports by conservation and welfare NGOs and non-profit organisations, as well as newspaper articles), and online sources (including advocacy websites, and WTA promotional websites). We grouped these WTA types into categories (e.g. Wild At</w:t>
      </w:r>
      <w:r>
        <w:rPr>
          <w:rFonts w:ascii="Times New Roman" w:hAnsi="Times New Roman" w:cs="Times New Roman"/>
          <w:sz w:val="24"/>
        </w:rPr>
        <w:t>tractions; S1 Table</w:t>
      </w:r>
      <w:r w:rsidRPr="00C74BBF">
        <w:rPr>
          <w:rFonts w:ascii="Times New Roman" w:hAnsi="Times New Roman" w:cs="Times New Roman"/>
          <w:sz w:val="24"/>
        </w:rPr>
        <w:t xml:space="preserve">), and selected five (where possible) representative example WTA types from each category (e.g. captive dolphin interactions, see </w:t>
      </w:r>
      <w:r>
        <w:rPr>
          <w:rFonts w:ascii="Times New Roman" w:hAnsi="Times New Roman" w:cs="Times New Roman"/>
          <w:sz w:val="24"/>
        </w:rPr>
        <w:t>S2 Table</w:t>
      </w:r>
      <w:r w:rsidRPr="00C74BBF">
        <w:rPr>
          <w:rFonts w:ascii="Times New Roman" w:hAnsi="Times New Roman" w:cs="Times New Roman"/>
          <w:sz w:val="24"/>
        </w:rPr>
        <w:t>; Table 1), for which sufficient data were available. The conservation and welfare impacts of these example WTA types were scored using information from the data sources listed above. Where possible the original research and reports were traced and cited, and in cases where estimates differed between sources we prioritised evidence from the academic literature and reports by NGO and non-profit bodies over information hosted on advocacy or WTA promotional websites. Tourists’ assessments for each of the selected examples were collated from online reviews from the largest travel review website, TripAdvisor, for every specific institution within a given WTA type (details below).</w:t>
      </w:r>
    </w:p>
    <w:p w:rsidR="005F6D1E" w:rsidRPr="00C74BBF" w:rsidRDefault="005F6D1E" w:rsidP="005F6D1E">
      <w:pPr>
        <w:spacing w:after="0" w:line="480" w:lineRule="auto"/>
        <w:rPr>
          <w:rFonts w:ascii="Times New Roman" w:hAnsi="Times New Roman" w:cs="Times New Roman"/>
          <w:b/>
          <w:sz w:val="24"/>
        </w:rPr>
      </w:pP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b/>
          <w:bCs/>
          <w:sz w:val="24"/>
        </w:rPr>
        <w:t>Attribution of conservation and welfare impact scores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 xml:space="preserve">The conservation and welfare impacts for each WTA type were ranked separately using a seven point scale (+1 to +3 for positive impacts, -1 to -3 for negative impacts, and 0 for no </w:t>
      </w:r>
      <w:r w:rsidRPr="00C74BBF">
        <w:rPr>
          <w:rFonts w:ascii="Times New Roman" w:hAnsi="Times New Roman" w:cs="Times New Roman"/>
          <w:sz w:val="24"/>
        </w:rPr>
        <w:lastRenderedPageBreak/>
        <w:t xml:space="preserve">impact). This scale was a compromise between obtaining useful separation between attractions on each axis (welfare and conservation), but not implying precision beyond that available in the source material. Scores were awarded in response to the logic outlined in </w:t>
      </w:r>
      <w:r>
        <w:rPr>
          <w:rFonts w:ascii="Times New Roman" w:hAnsi="Times New Roman" w:cs="Times New Roman"/>
          <w:sz w:val="24"/>
        </w:rPr>
        <w:t>Fig.</w:t>
      </w:r>
      <w:r w:rsidRPr="00C74BBF">
        <w:rPr>
          <w:rFonts w:ascii="Times New Roman" w:hAnsi="Times New Roman" w:cs="Times New Roman"/>
          <w:sz w:val="24"/>
        </w:rPr>
        <w:t xml:space="preserve"> 1a, b (detailed, accompanying rationale is provided in </w:t>
      </w:r>
      <w:r>
        <w:rPr>
          <w:rFonts w:ascii="Times New Roman" w:hAnsi="Times New Roman" w:cs="Times New Roman"/>
          <w:sz w:val="24"/>
        </w:rPr>
        <w:t>S1 Appendix</w:t>
      </w:r>
      <w:r w:rsidRPr="00C74BBF">
        <w:rPr>
          <w:rFonts w:ascii="Times New Roman" w:hAnsi="Times New Roman" w:cs="Times New Roman"/>
          <w:sz w:val="24"/>
        </w:rPr>
        <w:t>), with data, analysis and supporting references for each WTA type entered into standardised pro-forma ta</w:t>
      </w:r>
      <w:r>
        <w:rPr>
          <w:rFonts w:ascii="Times New Roman" w:hAnsi="Times New Roman" w:cs="Times New Roman"/>
          <w:sz w:val="24"/>
        </w:rPr>
        <w:t>bles (see S3A Table-S3X Table and S4A Table-S4X Table</w:t>
      </w:r>
      <w:r w:rsidRPr="00C74BBF">
        <w:rPr>
          <w:rFonts w:ascii="Times New Roman" w:hAnsi="Times New Roman" w:cs="Times New Roman"/>
          <w:sz w:val="24"/>
        </w:rPr>
        <w:t>).</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ab/>
        <w:t xml:space="preserve">Conservation scores were allocated following </w:t>
      </w:r>
      <w:r>
        <w:rPr>
          <w:rFonts w:ascii="Times New Roman" w:hAnsi="Times New Roman" w:cs="Times New Roman"/>
          <w:sz w:val="24"/>
        </w:rPr>
        <w:t xml:space="preserve">the </w:t>
      </w:r>
      <w:r w:rsidRPr="00C74BBF">
        <w:rPr>
          <w:rFonts w:ascii="Times New Roman" w:hAnsi="Times New Roman" w:cs="Times New Roman"/>
          <w:sz w:val="24"/>
        </w:rPr>
        <w:t xml:space="preserve">logic outlined in </w:t>
      </w:r>
      <w:r>
        <w:rPr>
          <w:rFonts w:ascii="Times New Roman" w:hAnsi="Times New Roman" w:cs="Times New Roman"/>
          <w:sz w:val="24"/>
        </w:rPr>
        <w:t>Fig.</w:t>
      </w:r>
      <w:r w:rsidRPr="00C74BBF">
        <w:rPr>
          <w:rFonts w:ascii="Times New Roman" w:hAnsi="Times New Roman" w:cs="Times New Roman"/>
          <w:sz w:val="24"/>
        </w:rPr>
        <w:t xml:space="preserve"> 1a and </w:t>
      </w:r>
      <w:r>
        <w:rPr>
          <w:rFonts w:ascii="Times New Roman" w:hAnsi="Times New Roman" w:cs="Times New Roman"/>
          <w:sz w:val="24"/>
        </w:rPr>
        <w:t>S1 Appendix</w:t>
      </w:r>
      <w:r w:rsidRPr="00C74BBF">
        <w:rPr>
          <w:rFonts w:ascii="Times New Roman" w:hAnsi="Times New Roman" w:cs="Times New Roman"/>
          <w:sz w:val="24"/>
        </w:rPr>
        <w:t xml:space="preserve">. Due to the difficulties inherent in deriving accurate estimates for numbers of animals held in the majority of WTAs, we allocated scores based on the IUCN Redlist status for the subject taxa. We assumed that negative conservation impacts (e.g. removal of individuals from the wild, transmission of disease) on populations at risk (vulnerable, near threatened, endangered or critically endangered) would represent a considerable conservation disbenefit whereas for species of least conservation concern, larger numbers of individuals could be affected before a substantial negative population effect occurred. Accordingly negative effects for direct conservation impacts were scored as -1 for least concern (LC) species, -2 for vulnerable or near threatened (VU/NT) species, and -3 for endangered or critically endangered (EN/CR) species. Positive conservation effects were scored as LC+1, VU/NT +2, EN/CR+3. </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ab/>
        <w:t xml:space="preserve">Welfare scores were allocated following the logic outlined in </w:t>
      </w:r>
      <w:r>
        <w:rPr>
          <w:rFonts w:ascii="Times New Roman" w:hAnsi="Times New Roman" w:cs="Times New Roman"/>
          <w:sz w:val="24"/>
        </w:rPr>
        <w:t>Fig.</w:t>
      </w:r>
      <w:r w:rsidRPr="00C74BBF">
        <w:rPr>
          <w:rFonts w:ascii="Times New Roman" w:hAnsi="Times New Roman" w:cs="Times New Roman"/>
          <w:sz w:val="24"/>
        </w:rPr>
        <w:t xml:space="preserve"> 1b and </w:t>
      </w:r>
      <w:r>
        <w:rPr>
          <w:rFonts w:ascii="Times New Roman" w:hAnsi="Times New Roman" w:cs="Times New Roman"/>
          <w:sz w:val="24"/>
        </w:rPr>
        <w:t>S1 Appendix</w:t>
      </w:r>
      <w:r w:rsidRPr="00C74BBF">
        <w:rPr>
          <w:rFonts w:ascii="Times New Roman" w:hAnsi="Times New Roman" w:cs="Times New Roman"/>
          <w:sz w:val="24"/>
        </w:rPr>
        <w:t xml:space="preserve">, but in brief represent the degree to which attractions within WTA types fulfilled the 'five freedoms' of captive animals - freedom from hunger and thirst; from discomfort; from pain, injury and disease; to behave normally; from fear and distress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&lt;EndNote&gt;&lt;Cite&gt;&lt;Author&gt;McCulloch&lt;/Author&gt;&lt;Year&gt;2013&lt;/Year&gt;&lt;RecNum&gt;177&lt;/RecNum&gt;&lt;DisplayText&gt;[31]&lt;/DisplayText&gt;&lt;record&gt;&lt;rec-number&gt;177&lt;/rec-number&gt;&lt;foreign-keys&gt;&lt;key app="EN" db-id="rxzar0pvotspx7ew0voxwpra2vztw2dx5ssf" timestamp="1418315628"&gt;177&lt;/key&gt;&lt;/foreign-keys&gt;&lt;ref-type name="Journal Article"&gt;17&lt;/ref-type&gt;&lt;contributors&gt;&lt;authors&gt;&lt;author&gt;McCulloch, Steven P&lt;/author&gt;&lt;/authors&gt;&lt;/contributors&gt;&lt;titles&gt;&lt;title&gt;A critique of FAWC’s five freedoms as a framework for the analysis of animal welfare&lt;/title&gt;&lt;secondary-title&gt;Journal of agricultural and environmental ethics&lt;/secondary-title&gt;&lt;/titles&gt;&lt;periodical&gt;&lt;full-title&gt;Journal of Agricultural and Environmental Ethics&lt;/full-title&gt;&lt;abbr-1&gt;J. Agric. Environ. Ethics&lt;/abbr-1&gt;&lt;abbr-2&gt;J Agric Environ Ethics&lt;/abbr-2&gt;&lt;abbr-3&gt;Journal of Agricultural &amp;amp; Environmental Ethics&lt;/abbr-3&gt;&lt;/periodical&gt;&lt;pages&gt;959-975&lt;/pages&gt;&lt;volume&gt;26&lt;/volume&gt;&lt;number&gt;5&lt;/number&gt;&lt;dates&gt;&lt;year&gt;2013&lt;/year&gt;&lt;/dates&gt;&lt;isbn&gt;1187-7863&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[31]</w:t>
      </w:r>
      <w:r>
        <w:rPr>
          <w:rFonts w:ascii="Times New Roman" w:hAnsi="Times New Roman" w:cs="Times New Roman"/>
          <w:sz w:val="24"/>
        </w:rPr>
        <w:fldChar w:fldCharType="end"/>
      </w:r>
      <w:r w:rsidRPr="00C74BBF">
        <w:rPr>
          <w:rFonts w:ascii="Times New Roman" w:hAnsi="Times New Roman" w:cs="Times New Roman"/>
          <w:sz w:val="24"/>
        </w:rPr>
        <w:t xml:space="preserve"> - which are routinely used to assess the welfare of captive animals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&lt;EndNote&gt;&lt;Cite&gt;&lt;Author&gt;Dawkins&lt;/Author&gt;&lt;Year&gt;2008&lt;/Year&gt;&lt;RecNum&gt;178&lt;/RecNum&gt;&lt;DisplayText&gt;[32]&lt;/DisplayText&gt;&lt;record&gt;&lt;rec-number&gt;178&lt;/rec-number&gt;&lt;foreign-keys&gt;&lt;key app="EN" db-id="rxzar0pvotspx7ew0voxwpra2vztw2dx5ssf" timestamp="1418315782"&gt;178&lt;/key&gt;&lt;/foreign-keys&gt;&lt;ref-type name="Journal Article"&gt;17&lt;/ref-type&gt;&lt;contributors&gt;&lt;authors&gt;&lt;author&gt;Dawkins, Marian Stamp&lt;/author&gt;&lt;/authors&gt;&lt;/contributors&gt;&lt;titles&gt;&lt;title&gt;The science of animal suffering&lt;/title&gt;&lt;secondary-title&gt;Ethology&lt;/secondary-title&gt;&lt;/titles&gt;&lt;periodical&gt;&lt;full-title&gt;Ethology&lt;/full-title&gt;&lt;abbr-1&gt;Ethology&lt;/abbr-1&gt;&lt;abbr-2&gt;Ethology&lt;/abbr-2&gt;&lt;/periodical&gt;&lt;pages&gt;937-945&lt;/pages&gt;&lt;volume&gt;114&lt;/volume&gt;&lt;number&gt;10&lt;/number&gt;&lt;dates&gt;&lt;year&gt;2008&lt;/year&gt;&lt;/dates&gt;&lt;isbn&gt;1439-0310&lt;/isbn&gt;&lt;urls&gt;&lt;/urls&gt;&lt;/record&gt;&lt;/Cite&gt;&lt;/EndNote&gt;</w:instrText>
      </w:r>
      <w:r>
        <w:rPr>
          <w:rFonts w:ascii="Times New Roman" w:hAnsi="Times New Roman" w:cs="Times New Roman"/>
          <w:sz w:val="24"/>
        </w:rPr>
        <w:fldChar w:fldCharType="separate"/>
      </w:r>
      <w:r>
        <w:rPr>
          <w:rFonts w:ascii="Times New Roman" w:hAnsi="Times New Roman" w:cs="Times New Roman"/>
          <w:noProof/>
          <w:sz w:val="24"/>
        </w:rPr>
        <w:t>[32]</w:t>
      </w:r>
      <w:r>
        <w:rPr>
          <w:rFonts w:ascii="Times New Roman" w:hAnsi="Times New Roman" w:cs="Times New Roman"/>
          <w:sz w:val="24"/>
        </w:rPr>
        <w:fldChar w:fldCharType="end"/>
      </w:r>
      <w:r w:rsidRPr="00C74BBF">
        <w:rPr>
          <w:rFonts w:ascii="Times New Roman" w:hAnsi="Times New Roman" w:cs="Times New Roman"/>
          <w:sz w:val="24"/>
        </w:rPr>
        <w:t xml:space="preserve">. Our assessment of whether a freedom was met was necessarily aggregated across a number of individual WTAs within each type, and freedoms were judged to be partially met if evidence indicated that some </w:t>
      </w:r>
      <w:r w:rsidRPr="00C74BBF">
        <w:rPr>
          <w:rFonts w:ascii="Times New Roman" w:hAnsi="Times New Roman" w:cs="Times New Roman"/>
          <w:sz w:val="24"/>
        </w:rPr>
        <w:lastRenderedPageBreak/>
        <w:t>WTAs of this type met the requirement while others did not. In the absence of contradictory information or logic each freedom was considered to be fully met by each WTA type. Sanctuary WTAs (which source animals from other captive institutions with the aim of improving their welfare) were assessed as above, but were given positive scores which reflected how many freedoms they improved in comparison with other WTA types involving that taxon (</w:t>
      </w:r>
      <w:r>
        <w:rPr>
          <w:rFonts w:ascii="Times New Roman" w:hAnsi="Times New Roman" w:cs="Times New Roman"/>
          <w:sz w:val="24"/>
        </w:rPr>
        <w:t>Fig.</w:t>
      </w:r>
      <w:r w:rsidRPr="00C74BBF">
        <w:rPr>
          <w:rFonts w:ascii="Times New Roman" w:hAnsi="Times New Roman" w:cs="Times New Roman"/>
          <w:sz w:val="24"/>
        </w:rPr>
        <w:t xml:space="preserve"> 1b). We assessed WTAs that use non-captive, wild populations by applying the five freedoms principle to the likely impacts of tourists on individuals in those populations. For non-sanctuary WTAs if a WTA type fulfilled all five freedoms it scored 0, four or more freedoms -1, if between one and four freedoms -2 and if one freedom or less -3. These cut-off points were chosen because in practice WTAs with high welfare standards were relatively easy to discern from the supporting literature, as were those with the worst standards, but fine scale separation for the remainder was complicated by variation within WTA types and paucity of information or unreliable sources.</w:t>
      </w:r>
    </w:p>
    <w:p w:rsidR="005F6D1E" w:rsidRPr="00C74BBF" w:rsidRDefault="005F6D1E" w:rsidP="005F6D1E">
      <w:pPr>
        <w:spacing w:after="0" w:line="480" w:lineRule="auto"/>
        <w:rPr>
          <w:rFonts w:ascii="Times New Roman" w:hAnsi="Times New Roman" w:cs="Times New Roman"/>
          <w:sz w:val="24"/>
        </w:rPr>
      </w:pP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b/>
          <w:bCs/>
          <w:sz w:val="24"/>
        </w:rPr>
        <w:t>Collation and analysis of online tourist reviews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To assess tourists’ feedback on the above rated WTA types we used reviews hosted by the internet</w:t>
      </w:r>
      <w:r>
        <w:rPr>
          <w:rFonts w:ascii="Times New Roman" w:hAnsi="Times New Roman" w:cs="Times New Roman"/>
          <w:sz w:val="24"/>
        </w:rPr>
        <w:t xml:space="preserve"> travel review site TripAdvisor.</w:t>
      </w:r>
      <w:r w:rsidRPr="00C74BBF">
        <w:rPr>
          <w:rFonts w:ascii="Times New Roman" w:hAnsi="Times New Roman" w:cs="Times New Roman"/>
          <w:sz w:val="24"/>
        </w:rPr>
        <w:t xml:space="preserve"> We were unable to find alternative review sites that covered a sufficient range of relevant WTAs, or respondents from a diversity of countries, and which could provide internally comparable reviews across different WTA types and taxa.</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ab/>
        <w:t xml:space="preserve">TripAdvisor users score attractions on a five point scale (Terrible = 1, Poor = 2, Average = 3, Very Good = 4, Excellent = 5). Given time constraints and the thousands of relevant reviews, we assumed that scores of Very Good or Excellent were intended by the reviewer to recommend the attraction to other users and for this reason these positive reviews were not read, but used as provided by TripAdvisor. We assumed that reviews scored as Terrible or Poor were intended to deter other users and so classed these as negative. However, </w:t>
      </w:r>
      <w:r w:rsidRPr="00C74BBF">
        <w:rPr>
          <w:rFonts w:ascii="Times New Roman" w:hAnsi="Times New Roman" w:cs="Times New Roman"/>
          <w:sz w:val="24"/>
        </w:rPr>
        <w:lastRenderedPageBreak/>
        <w:t>it was necessary to distinguish negative reviews that derived from tourists' appreciation of the conservation and welfare impacts of the attraction from those stemming from other negatives (e.g. bad refreshments, rude staff, overcrowding, safety issues etc.). We therefore counted only those negative reviews that specifically contained phrases indicating an awareness of the relevant issues (e.g. “Those poor animals...”, “...great for tourists, bad for elephants...”, “Conservation or exploitation of animals?”, “it [was] really sad and I hate that we gave money to support it”). When reviews were posted in a language other than English, the review was translated through the feature available on TripAdvisor and then assessed as above.</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ab/>
        <w:t>Average reviews, by definition, were neither positive nor negative even when mentioning welfare or conservation concerns (e.g. “...enjoyable day but couldn't help feeling a bit sorry for the animals”). It was often unclear to what extent reviewers who gave this score counted conservation or welfare concerns as a negative factor, and to avoid misrepresenting users' intentions we discounted ‘average’ reviews from our analysis.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ab/>
        <w:t>Our metric for tourist dissatisfaction (‘tourist dissatisfaction score’), regarding the welfare and conservation conditions of a given WTA, was calculated as the percentage of all reviews - discounting ‘average’ reviews - accounted for by negative reviews (i.e. 100 x (negatives / (positives + negatives))), where a low percentage indicates that few tourists had a negative perception of the attraction.</w:t>
      </w:r>
    </w:p>
    <w:p w:rsidR="005F6D1E" w:rsidRPr="00C74BBF" w:rsidRDefault="005F6D1E" w:rsidP="005F6D1E">
      <w:pPr>
        <w:spacing w:after="0" w:line="480" w:lineRule="auto"/>
        <w:rPr>
          <w:rFonts w:ascii="Times New Roman" w:hAnsi="Times New Roman" w:cs="Times New Roman"/>
          <w:sz w:val="24"/>
        </w:rPr>
      </w:pP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b/>
          <w:sz w:val="24"/>
        </w:rPr>
        <w:t>Separation of sanctuaries from captive WTAs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 xml:space="preserve">WTAs reviewed on TripAdvisor were assigned to WTA types (e.g. wild dolphin interactions, elephant sanctuary; </w:t>
      </w:r>
      <w:r>
        <w:rPr>
          <w:rFonts w:ascii="Times New Roman" w:hAnsi="Times New Roman" w:cs="Times New Roman"/>
          <w:sz w:val="24"/>
        </w:rPr>
        <w:t>S1 and S2 Tables</w:t>
      </w:r>
      <w:r w:rsidRPr="00C74BBF">
        <w:rPr>
          <w:rFonts w:ascii="Times New Roman" w:hAnsi="Times New Roman" w:cs="Times New Roman"/>
          <w:sz w:val="24"/>
        </w:rPr>
        <w:t xml:space="preserve">) to permit comparison with the independent welfare and conservation scores. Difficulties arose when separating sanctuaries from captive WTAs with the same subject taxa because both categories of WTA type maintain individuals in captivity </w:t>
      </w:r>
      <w:r w:rsidRPr="00C74BBF">
        <w:rPr>
          <w:rFonts w:ascii="Times New Roman" w:hAnsi="Times New Roman" w:cs="Times New Roman"/>
          <w:sz w:val="24"/>
        </w:rPr>
        <w:lastRenderedPageBreak/>
        <w:t>but differ in the intention of the WTA (</w:t>
      </w:r>
      <w:r>
        <w:rPr>
          <w:rFonts w:ascii="Times New Roman" w:hAnsi="Times New Roman" w:cs="Times New Roman"/>
          <w:sz w:val="24"/>
        </w:rPr>
        <w:t>Fig.</w:t>
      </w:r>
      <w:r w:rsidRPr="00C74BBF">
        <w:rPr>
          <w:rFonts w:ascii="Times New Roman" w:hAnsi="Times New Roman" w:cs="Times New Roman"/>
          <w:sz w:val="24"/>
        </w:rPr>
        <w:t xml:space="preserve"> 1b; </w:t>
      </w:r>
      <w:r>
        <w:rPr>
          <w:rFonts w:ascii="Times New Roman" w:hAnsi="Times New Roman" w:cs="Times New Roman"/>
          <w:sz w:val="24"/>
        </w:rPr>
        <w:t>S1</w:t>
      </w:r>
      <w:r w:rsidRPr="00C74BBF">
        <w:rPr>
          <w:rFonts w:ascii="Times New Roman" w:hAnsi="Times New Roman" w:cs="Times New Roman"/>
          <w:sz w:val="24"/>
        </w:rPr>
        <w:t xml:space="preserve"> Table); attractions in both WTA types, however, often claim welfare credentials in their promotional material. These WTA types could not be separated on the basis of TripAdvisor reviews (i.e. assuming that WTAs with good customer reviews were sanctuaries) because this would predetermine the conclusion that consumers gave better ratings to sanctuaries than comparable WTA types. We therefore separated these WTA types first on the basis of whether a given WTA self-defined as a sanctuary, and then by inspecting the WTA’s mission statement (typically hosted on their website) to determine the manner in which tourists were permitted to interact with the captive animals: we defined elephant sanctuaries as those that did not permit tourists to ride elephants or attend shows, lion sanctuaries as not permitting handling of cubs, and orang-utan and bear sanctuaries as not permitting shows involving these animals. Dolphin sanctuaries presented difficulties in that all dolphin WTAs permitted dolphin interactions, but dolphin sanctuaries differ in actively rescuing, rehabilitating and releasing injured marine animals under license. If in advance of analysing the tourist dissatisfaction scores it remained uncertain which WTA type a particular attraction belonged to, that attraction was removed from further analysis (three individual WTAs were discounted on this basis). We also recorded whether each non-sanctuary WTA claimed to provide conservation or welfare benefits for their subject animals in their promotional material; but because WTAs regularly conflate conservation and welfare we were unable to separate the types of benefit claimed.</w:t>
      </w:r>
    </w:p>
    <w:p w:rsidR="005F6D1E" w:rsidRPr="00C74BBF" w:rsidRDefault="005F6D1E" w:rsidP="005F6D1E">
      <w:pPr>
        <w:spacing w:after="0" w:line="480" w:lineRule="auto"/>
        <w:rPr>
          <w:rFonts w:ascii="Times New Roman" w:hAnsi="Times New Roman" w:cs="Times New Roman"/>
          <w:sz w:val="24"/>
        </w:rPr>
      </w:pP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b/>
          <w:sz w:val="24"/>
        </w:rPr>
        <w:t>Statistical analysis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 xml:space="preserve">We wished to test whether tourist dissatisfaction scores (percentage of negative reviews) correlated with our independently allocated conservation and welfare scores. Welfare and conservation scores represent estimates across all attractions within a WTA type (i.e. the mean expected impact per WTA type) and so we constructed general linear models - </w:t>
      </w:r>
      <w:r w:rsidRPr="00C74BBF">
        <w:rPr>
          <w:rFonts w:ascii="Times New Roman" w:hAnsi="Times New Roman" w:cs="Times New Roman"/>
          <w:sz w:val="24"/>
        </w:rPr>
        <w:lastRenderedPageBreak/>
        <w:t>implemented in Minitab 15 - with mean tourist dissatisfaction score for each WTA type (n = 15) as the response variable and welfare and conservation scores entered as covariates.</w:t>
      </w:r>
    </w:p>
    <w:p w:rsidR="005F6D1E" w:rsidRPr="00C74BBF" w:rsidRDefault="005F6D1E" w:rsidP="005F6D1E">
      <w:pPr>
        <w:spacing w:after="0" w:line="480" w:lineRule="auto"/>
        <w:rPr>
          <w:rFonts w:ascii="Times New Roman" w:hAnsi="Times New Roman" w:cs="Times New Roman"/>
          <w:sz w:val="24"/>
        </w:rPr>
      </w:pPr>
      <w:r w:rsidRPr="00C74BBF">
        <w:rPr>
          <w:rFonts w:ascii="Times New Roman" w:hAnsi="Times New Roman" w:cs="Times New Roman"/>
          <w:sz w:val="24"/>
        </w:rPr>
        <w:t xml:space="preserve">In a separate general linear model we tested whether tourist dissatisfaction scores responded to the identity of the subject taxon, whether a given WTA was a sanctuary, comprised wild or captive animals, and whether the WTA claimed to provide conservation and welfare benefits for the subject animals. For both analyses, WTAs with fewer than 30 reviews were discounted to prevent biased percentages resulting from small sample sizes, and percentages were arcsine square-root transformed to meet the assumptions of the test. </w:t>
      </w:r>
    </w:p>
    <w:p w:rsidR="005F6D1E" w:rsidRDefault="005F6D1E" w:rsidP="005F6D1E">
      <w:pPr>
        <w:spacing w:after="0" w:line="480" w:lineRule="auto"/>
        <w:rPr>
          <w:rFonts w:ascii="Times New Roman" w:hAnsi="Times New Roman" w:cs="Times New Roman"/>
          <w:sz w:val="24"/>
        </w:rPr>
      </w:pPr>
    </w:p>
    <w:p w:rsidR="005F6D1E" w:rsidRPr="00074DFB" w:rsidRDefault="005F6D1E" w:rsidP="005F6D1E">
      <w:pPr>
        <w:spacing w:after="0" w:line="480" w:lineRule="auto"/>
        <w:rPr>
          <w:rFonts w:ascii="Times New Roman" w:hAnsi="Times New Roman" w:cs="Times New Roman"/>
          <w:b/>
          <w:sz w:val="28"/>
        </w:rPr>
      </w:pPr>
      <w:r w:rsidRPr="00074DFB">
        <w:rPr>
          <w:rFonts w:ascii="Times New Roman" w:hAnsi="Times New Roman" w:cs="Times New Roman"/>
          <w:b/>
          <w:sz w:val="28"/>
        </w:rPr>
        <w:t>Results</w:t>
      </w: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We identified 48 different types of non-zoo WTAs globally (S2 Table), falling within</w:t>
      </w:r>
      <w:r w:rsidRPr="00E55985">
        <w:rPr>
          <w:rFonts w:ascii="Times New Roman" w:hAnsi="Times New Roman" w:cs="Times New Roman"/>
          <w:sz w:val="24"/>
          <w:szCs w:val="24"/>
        </w:rPr>
        <w:t xml:space="preserve"> six </w:t>
      </w:r>
      <w:r>
        <w:rPr>
          <w:rFonts w:ascii="Times New Roman" w:hAnsi="Times New Roman" w:cs="Times New Roman"/>
          <w:sz w:val="24"/>
          <w:szCs w:val="24"/>
        </w:rPr>
        <w:t xml:space="preserve">categories (S1 Table). We selected a shortlist of 24 WTA types from within these categories for in-depth study of their conservation and welfare impacts, and tourists’ satisfaction with attractions within that WTA type (Table 1). These 24 WTA types represented at least 406 individual WTAs worldwide (each rated on TripAdvisor), </w:t>
      </w:r>
      <w:r w:rsidRPr="00D45F08">
        <w:rPr>
          <w:rFonts w:ascii="Times New Roman" w:hAnsi="Times New Roman" w:cs="Times New Roman"/>
          <w:sz w:val="24"/>
          <w:szCs w:val="24"/>
        </w:rPr>
        <w:t xml:space="preserve">involving 236,000-561,000 individual animals and catering for 3.5-6 million tourists annually (Table 1; </w:t>
      </w:r>
      <w:r w:rsidRPr="00B34AAC">
        <w:rPr>
          <w:rFonts w:ascii="Times New Roman" w:hAnsi="Times New Roman" w:cs="Times New Roman"/>
          <w:sz w:val="24"/>
          <w:szCs w:val="24"/>
        </w:rPr>
        <w:t>S3A Table-S3X Table and S4A Table-S4X Table</w:t>
      </w:r>
      <w:r w:rsidRPr="00D45F08">
        <w:rPr>
          <w:rFonts w:ascii="Times New Roman" w:hAnsi="Times New Roman" w:cs="Times New Roman"/>
          <w:sz w:val="24"/>
          <w:szCs w:val="24"/>
        </w:rPr>
        <w:t xml:space="preserve">). </w:t>
      </w:r>
      <w:r>
        <w:rPr>
          <w:rFonts w:ascii="Times New Roman" w:hAnsi="Times New Roman" w:cs="Times New Roman"/>
          <w:sz w:val="24"/>
          <w:szCs w:val="24"/>
        </w:rPr>
        <w:t>A</w:t>
      </w:r>
      <w:r w:rsidRPr="00D45F08">
        <w:rPr>
          <w:rFonts w:ascii="Times New Roman" w:hAnsi="Times New Roman" w:cs="Times New Roman"/>
          <w:sz w:val="24"/>
          <w:szCs w:val="24"/>
        </w:rPr>
        <w:t xml:space="preserve">pproximately 100,000 </w:t>
      </w:r>
      <w:r>
        <w:rPr>
          <w:rFonts w:ascii="Times New Roman" w:hAnsi="Times New Roman" w:cs="Times New Roman"/>
          <w:sz w:val="24"/>
          <w:szCs w:val="24"/>
        </w:rPr>
        <w:t xml:space="preserve">subject animals </w:t>
      </w:r>
      <w:r w:rsidRPr="00D45F08">
        <w:rPr>
          <w:rFonts w:ascii="Times New Roman" w:hAnsi="Times New Roman" w:cs="Times New Roman"/>
          <w:sz w:val="24"/>
          <w:szCs w:val="24"/>
        </w:rPr>
        <w:t>were not captive, but used for wild tourism</w:t>
      </w:r>
      <w:r>
        <w:rPr>
          <w:rFonts w:ascii="Times New Roman" w:hAnsi="Times New Roman" w:cs="Times New Roman"/>
          <w:sz w:val="24"/>
          <w:szCs w:val="24"/>
        </w:rPr>
        <w:t xml:space="preserve"> (Table 1)</w:t>
      </w:r>
      <w:r w:rsidRPr="00D45F08">
        <w:rPr>
          <w:rFonts w:ascii="Times New Roman" w:hAnsi="Times New Roman" w:cs="Times New Roman"/>
          <w:sz w:val="24"/>
          <w:szCs w:val="24"/>
        </w:rPr>
        <w:t xml:space="preserve">. Of the remaining 136,000-461,000 captive animals, the greatest numbers in </w:t>
      </w:r>
      <w:r>
        <w:rPr>
          <w:rFonts w:ascii="Times New Roman" w:hAnsi="Times New Roman" w:cs="Times New Roman"/>
          <w:sz w:val="24"/>
          <w:szCs w:val="24"/>
        </w:rPr>
        <w:t xml:space="preserve">given </w:t>
      </w:r>
      <w:r w:rsidRPr="00D45F08">
        <w:rPr>
          <w:rFonts w:ascii="Times New Roman" w:hAnsi="Times New Roman" w:cs="Times New Roman"/>
          <w:sz w:val="24"/>
          <w:szCs w:val="24"/>
        </w:rPr>
        <w:t xml:space="preserve">WTA types were farmed crocodiles (&gt;100,000), farmed sea turtles and captive elephants (both 10,000-100,000), the remainder all representing a maximum of 1,000-10,000 individuals per attraction (Table </w:t>
      </w:r>
      <w:r>
        <w:rPr>
          <w:rFonts w:ascii="Times New Roman" w:hAnsi="Times New Roman" w:cs="Times New Roman"/>
          <w:sz w:val="24"/>
          <w:szCs w:val="24"/>
        </w:rPr>
        <w:t>1</w:t>
      </w:r>
      <w:r w:rsidRPr="00D45F08">
        <w:rPr>
          <w:rFonts w:ascii="Times New Roman" w:hAnsi="Times New Roman" w:cs="Times New Roman"/>
          <w:sz w:val="24"/>
          <w:szCs w:val="24"/>
        </w:rPr>
        <w:t xml:space="preserve">; </w:t>
      </w:r>
      <w:r w:rsidRPr="00B34AAC">
        <w:rPr>
          <w:rFonts w:ascii="Times New Roman" w:hAnsi="Times New Roman" w:cs="Times New Roman"/>
          <w:sz w:val="24"/>
          <w:szCs w:val="24"/>
        </w:rPr>
        <w:t>S3A Table-S3X Table and S4A Table-S4X Table</w:t>
      </w:r>
      <w:r w:rsidRPr="00D45F08">
        <w:rPr>
          <w:rFonts w:ascii="Times New Roman" w:hAnsi="Times New Roman" w:cs="Times New Roman"/>
          <w:sz w:val="24"/>
          <w:szCs w:val="24"/>
        </w:rPr>
        <w:t>).</w:t>
      </w:r>
    </w:p>
    <w:p w:rsidR="005F6D1E" w:rsidRDefault="005F6D1E" w:rsidP="005F6D1E">
      <w:pPr>
        <w:spacing w:after="0" w:line="480" w:lineRule="auto"/>
        <w:rPr>
          <w:rFonts w:ascii="Times New Roman" w:hAnsi="Times New Roman" w:cs="Times New Roman"/>
          <w:sz w:val="24"/>
          <w:szCs w:val="24"/>
        </w:rPr>
      </w:pPr>
    </w:p>
    <w:p w:rsidR="005F6D1E" w:rsidRDefault="005F6D1E" w:rsidP="005F6D1E">
      <w:pPr>
        <w:pStyle w:val="western"/>
        <w:spacing w:before="0" w:after="0" w:line="480" w:lineRule="auto"/>
        <w:rPr>
          <w:rFonts w:ascii="Calibri" w:hAnsi="Calibri" w:cs="Calibri"/>
          <w:color w:val="000000"/>
          <w:sz w:val="22"/>
          <w:szCs w:val="22"/>
        </w:rPr>
      </w:pPr>
      <w:r>
        <w:rPr>
          <w:b/>
          <w:bCs/>
          <w:color w:val="000000"/>
        </w:rPr>
        <w:t>Conservation and welfare scores</w:t>
      </w:r>
    </w:p>
    <w:p w:rsidR="005F6D1E" w:rsidRDefault="005F6D1E" w:rsidP="005F6D1E">
      <w:pPr>
        <w:pStyle w:val="western"/>
        <w:spacing w:before="0" w:after="0" w:line="480" w:lineRule="auto"/>
      </w:pPr>
      <w:r>
        <w:rPr>
          <w:color w:val="000000"/>
        </w:rPr>
        <w:lastRenderedPageBreak/>
        <w:t xml:space="preserve">Of our 24 selected WTA types, only five had positive scores for both the conservation and welfare impacts on the subject taxa and individuals, and all five were sanctuaries (WTAs that source animals from other captive institutions with the aim of improving their welfare and/or conservation status; Table 1; Fig. 2; </w:t>
      </w:r>
      <w:r w:rsidRPr="00B34AAC">
        <w:rPr>
          <w:color w:val="000000"/>
        </w:rPr>
        <w:t>S3A Table-S3X Table and S4A Table-S4X Table</w:t>
      </w:r>
      <w:r>
        <w:rPr>
          <w:color w:val="000000"/>
        </w:rPr>
        <w:t>). Of the remaining 19 WTA types, five had positive scores for the subject animals’ conservation status (gorilla trekking, gibbon watching, sea turtle farming, crocodile farms, lion encounters), but four of these had negative welfare scores (gorilla trekking, sea turtle farms, crocodile farms, lion encounters), and the remaining 14 had negative scores for both conservation and welfare (Table 1; Fig. 2). Of 24 WTA types, therefore, six (five sanctuaries and one wild WTA type, gibbon watching) had net positive impacts, four (gorilla trekking, sea turtle farms, lion encounters, crocodile farms) had positive conservation impacts offset by negative welfare impacts, and 14 had net negative impacts of varying severity. Eighteen WTAs had at least some negative impact on their subject animals (Table 1; Fig. 2).</w:t>
      </w:r>
    </w:p>
    <w:p w:rsidR="005F6D1E" w:rsidRDefault="005F6D1E" w:rsidP="005F6D1E">
      <w:pPr>
        <w:spacing w:after="0" w:line="480" w:lineRule="auto"/>
        <w:rPr>
          <w:rFonts w:ascii="Times New Roman" w:hAnsi="Times New Roman" w:cs="Times New Roman"/>
          <w:sz w:val="24"/>
          <w:szCs w:val="24"/>
        </w:rPr>
      </w:pP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Tourist dissatisfaction scores </w:t>
      </w: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We derived tourist dissatisfaction scores for 188 separate WTAs on TripAdvisor, representing 15 of our 24 selected WTA types. D</w:t>
      </w:r>
      <w:r w:rsidRPr="00187503">
        <w:rPr>
          <w:rFonts w:ascii="Times New Roman" w:hAnsi="Times New Roman" w:cs="Times New Roman"/>
          <w:sz w:val="24"/>
          <w:szCs w:val="24"/>
        </w:rPr>
        <w:t xml:space="preserve">ata were either unavailable or insufficient (fewer than 30 reviews) to assess </w:t>
      </w:r>
      <w:r>
        <w:rPr>
          <w:rFonts w:ascii="Times New Roman" w:hAnsi="Times New Roman" w:cs="Times New Roman"/>
          <w:sz w:val="24"/>
          <w:szCs w:val="24"/>
        </w:rPr>
        <w:t xml:space="preserve">attractions in </w:t>
      </w:r>
      <w:r w:rsidRPr="00187503">
        <w:rPr>
          <w:rFonts w:ascii="Times New Roman" w:hAnsi="Times New Roman" w:cs="Times New Roman"/>
          <w:sz w:val="24"/>
          <w:szCs w:val="24"/>
        </w:rPr>
        <w:t>the remaining nine selected WTA types.</w:t>
      </w:r>
      <w:r>
        <w:rPr>
          <w:rFonts w:ascii="Times New Roman" w:hAnsi="Times New Roman" w:cs="Times New Roman"/>
          <w:sz w:val="24"/>
          <w:szCs w:val="24"/>
        </w:rPr>
        <w:t xml:space="preserve"> Of 51,308 separate reviews, 46,688 were positive and 4,620 were negative, of which 2,439 were negative specifically due to welfare and/or conservation concerns. </w:t>
      </w:r>
      <w:r w:rsidRPr="008C2AB7">
        <w:rPr>
          <w:rFonts w:ascii="Times New Roman" w:hAnsi="Times New Roman" w:cs="Times New Roman"/>
          <w:sz w:val="24"/>
          <w:szCs w:val="24"/>
        </w:rPr>
        <w:t xml:space="preserve">The mean tourist dissatisfaction score was 7.8% (SD 14.7) across all </w:t>
      </w:r>
      <w:r>
        <w:rPr>
          <w:rFonts w:ascii="Times New Roman" w:hAnsi="Times New Roman" w:cs="Times New Roman"/>
          <w:sz w:val="24"/>
          <w:szCs w:val="24"/>
        </w:rPr>
        <w:t>WTA</w:t>
      </w:r>
      <w:r w:rsidRPr="008C2AB7">
        <w:rPr>
          <w:rFonts w:ascii="Times New Roman" w:hAnsi="Times New Roman" w:cs="Times New Roman"/>
          <w:sz w:val="24"/>
          <w:szCs w:val="24"/>
        </w:rPr>
        <w:t xml:space="preserve">s. </w:t>
      </w:r>
      <w:r>
        <w:rPr>
          <w:rFonts w:ascii="Times New Roman" w:hAnsi="Times New Roman" w:cs="Times New Roman"/>
          <w:sz w:val="24"/>
          <w:szCs w:val="24"/>
        </w:rPr>
        <w:t xml:space="preserve">Although some WTA types represented attractions between which tourist dissatisfaction scores varied widely </w:t>
      </w:r>
      <w:r w:rsidRPr="008C2AB7">
        <w:rPr>
          <w:rFonts w:ascii="Times New Roman" w:hAnsi="Times New Roman" w:cs="Times New Roman"/>
          <w:sz w:val="24"/>
          <w:szCs w:val="24"/>
        </w:rPr>
        <w:t>- particularly elephant parks and crocodile farms</w:t>
      </w:r>
      <w:r>
        <w:rPr>
          <w:rFonts w:ascii="Times New Roman" w:hAnsi="Times New Roman" w:cs="Times New Roman"/>
          <w:sz w:val="24"/>
          <w:szCs w:val="24"/>
        </w:rPr>
        <w:t xml:space="preserve"> (Fig. 3) - 80% of all WTAs had tourist dissatisfaction scores of ≤10 %, and 92 % of WTAs had scores of ≤ 30 %. Only 15 of 188 WTAs had scores of above </w:t>
      </w:r>
      <w:r>
        <w:rPr>
          <w:rFonts w:ascii="Times New Roman" w:hAnsi="Times New Roman" w:cs="Times New Roman"/>
          <w:sz w:val="24"/>
          <w:szCs w:val="24"/>
        </w:rPr>
        <w:lastRenderedPageBreak/>
        <w:t>30 % (range 30.8 % to 77.6 %) comprising eight elephant parks, five crocodile farms, one captive dolphin interaction and one turtle farm.</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Mean tourist dissatisfaction scores for each WTA type (Table 1) negatively correlated with our independently attributed welfare scores (F</w:t>
      </w:r>
      <w:r>
        <w:rPr>
          <w:rFonts w:ascii="Times New Roman" w:hAnsi="Times New Roman" w:cs="Times New Roman"/>
          <w:sz w:val="24"/>
          <w:szCs w:val="24"/>
          <w:vertAlign w:val="subscript"/>
        </w:rPr>
        <w:t>1,14</w:t>
      </w:r>
      <w:r>
        <w:rPr>
          <w:rFonts w:ascii="Times New Roman" w:hAnsi="Times New Roman" w:cs="Times New Roman"/>
          <w:sz w:val="24"/>
          <w:szCs w:val="24"/>
        </w:rPr>
        <w:t xml:space="preserve"> = 6.94, p = 0.022) in a linear model also containing effects of conservation scores, such that mean tourist dissatisfaction scores ranged from 20.5 % for welfare scores of -3, to 1.9 % for welfare scores of +2 (no WTA type had a score of +3). There was no evidence for an effect of conservation score on tourist dissatisfaction score (F</w:t>
      </w:r>
      <w:r>
        <w:rPr>
          <w:rFonts w:ascii="Times New Roman" w:hAnsi="Times New Roman" w:cs="Times New Roman"/>
          <w:sz w:val="24"/>
          <w:szCs w:val="24"/>
          <w:vertAlign w:val="subscript"/>
        </w:rPr>
        <w:t>1,14</w:t>
      </w:r>
      <w:r>
        <w:rPr>
          <w:rFonts w:ascii="Times New Roman" w:hAnsi="Times New Roman" w:cs="Times New Roman"/>
          <w:sz w:val="24"/>
          <w:szCs w:val="24"/>
        </w:rPr>
        <w:t xml:space="preserve"> = 0.37, p &gt; 0.5).</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Tourist dissatisfaction scores varied </w:t>
      </w:r>
      <w:r w:rsidRPr="003006CD">
        <w:rPr>
          <w:rFonts w:ascii="Times New Roman" w:hAnsi="Times New Roman" w:cs="Times New Roman"/>
          <w:sz w:val="24"/>
          <w:szCs w:val="24"/>
        </w:rPr>
        <w:t>between subject taxa (F</w:t>
      </w:r>
      <w:r w:rsidRPr="003006CD">
        <w:rPr>
          <w:rFonts w:ascii="Times New Roman" w:hAnsi="Times New Roman" w:cs="Times New Roman"/>
          <w:sz w:val="24"/>
          <w:szCs w:val="24"/>
          <w:vertAlign w:val="subscript"/>
        </w:rPr>
        <w:t>10,187</w:t>
      </w:r>
      <w:r w:rsidRPr="003006CD">
        <w:rPr>
          <w:rFonts w:ascii="Times New Roman" w:hAnsi="Times New Roman" w:cs="Times New Roman"/>
          <w:sz w:val="24"/>
          <w:szCs w:val="24"/>
        </w:rPr>
        <w:t xml:space="preserve"> = 4.36, p &lt; 0.001; Fig</w:t>
      </w:r>
      <w:r>
        <w:rPr>
          <w:rFonts w:ascii="Times New Roman" w:hAnsi="Times New Roman" w:cs="Times New Roman"/>
          <w:sz w:val="24"/>
          <w:szCs w:val="24"/>
        </w:rPr>
        <w:t>.</w:t>
      </w:r>
      <w:r w:rsidRPr="003006CD">
        <w:rPr>
          <w:rFonts w:ascii="Times New Roman" w:hAnsi="Times New Roman" w:cs="Times New Roman"/>
          <w:sz w:val="24"/>
          <w:szCs w:val="24"/>
        </w:rPr>
        <w:t xml:space="preserve"> 3)</w:t>
      </w:r>
      <w:r>
        <w:rPr>
          <w:rFonts w:ascii="Times New Roman" w:hAnsi="Times New Roman" w:cs="Times New Roman"/>
          <w:sz w:val="24"/>
          <w:szCs w:val="24"/>
        </w:rPr>
        <w:t>, and were lower for sanctuary than non-sanctuary WTAs (F</w:t>
      </w:r>
      <w:r>
        <w:rPr>
          <w:rFonts w:ascii="Times New Roman" w:hAnsi="Times New Roman" w:cs="Times New Roman"/>
          <w:sz w:val="24"/>
          <w:szCs w:val="24"/>
          <w:vertAlign w:val="subscript"/>
        </w:rPr>
        <w:t>1,187</w:t>
      </w:r>
      <w:r>
        <w:rPr>
          <w:rFonts w:ascii="Times New Roman" w:hAnsi="Times New Roman" w:cs="Times New Roman"/>
          <w:sz w:val="24"/>
          <w:szCs w:val="24"/>
        </w:rPr>
        <w:t>=7.85, p =0.006, means 1.9 % and 8.3 %, respectively), WTAs with wild, as opposed to captive animals (F</w:t>
      </w:r>
      <w:r>
        <w:rPr>
          <w:rFonts w:ascii="Times New Roman" w:hAnsi="Times New Roman" w:cs="Times New Roman"/>
          <w:sz w:val="24"/>
          <w:szCs w:val="24"/>
          <w:vertAlign w:val="subscript"/>
        </w:rPr>
        <w:t>1,187</w:t>
      </w:r>
      <w:r>
        <w:rPr>
          <w:rFonts w:ascii="Times New Roman" w:hAnsi="Times New Roman" w:cs="Times New Roman"/>
          <w:sz w:val="24"/>
          <w:szCs w:val="24"/>
        </w:rPr>
        <w:t xml:space="preserve"> 4.46 p = 0.36; 0.6 % and 9.7 %, respectively), and for WTAs that claimed welfare or conservation benefits in their publicity material (F</w:t>
      </w:r>
      <w:r>
        <w:rPr>
          <w:rFonts w:ascii="Times New Roman" w:hAnsi="Times New Roman" w:cs="Times New Roman"/>
          <w:sz w:val="24"/>
          <w:szCs w:val="24"/>
          <w:vertAlign w:val="subscript"/>
        </w:rPr>
        <w:t>1,187</w:t>
      </w:r>
      <w:r>
        <w:rPr>
          <w:rFonts w:ascii="Times New Roman" w:hAnsi="Times New Roman" w:cs="Times New Roman"/>
          <w:sz w:val="24"/>
          <w:szCs w:val="24"/>
        </w:rPr>
        <w:t xml:space="preserve"> = 4.40, p = 0.37; 5.9 % and 9.6 %, respectively) in a linear model containing only these explanatory variables. Tukey post-hoc tests for effects of subject taxon revealed that dolphins had significantly lower mean tourist dissatisfaction scores than crocodiles and elephants (T= 5.090, p &lt; 0.001; T= 4.1062, p &lt; 0.05, respectively) and that sharks had lower scores than crocodiles (T=5.887, p &lt; 0.001), all other comparisons being non-significant (T &lt; 3.2, p &gt; 0.05 in all cases; c.f. Fig. 3). The total number of all negative TripAdvisor reviews for each WTA was highly correlated with the number given explicitly for welfare and/or conservation reasons (Pearson correlation = 0.923, p &lt;0.001).</w:t>
      </w:r>
    </w:p>
    <w:p w:rsidR="005F6D1E" w:rsidRDefault="005F6D1E" w:rsidP="005F6D1E">
      <w:pPr>
        <w:spacing w:after="0" w:line="480" w:lineRule="auto"/>
        <w:rPr>
          <w:rFonts w:ascii="Times New Roman" w:hAnsi="Times New Roman" w:cs="Times New Roman"/>
          <w:sz w:val="24"/>
          <w:szCs w:val="24"/>
        </w:rPr>
      </w:pPr>
    </w:p>
    <w:p w:rsidR="005F6D1E" w:rsidRPr="00FD306B" w:rsidRDefault="005F6D1E" w:rsidP="005F6D1E">
      <w:pPr>
        <w:spacing w:after="0" w:line="480" w:lineRule="auto"/>
        <w:rPr>
          <w:rFonts w:ascii="Times New Roman" w:hAnsi="Times New Roman" w:cs="Times New Roman"/>
          <w:b/>
          <w:sz w:val="28"/>
          <w:szCs w:val="24"/>
        </w:rPr>
      </w:pPr>
      <w:r w:rsidRPr="00FD306B">
        <w:rPr>
          <w:rFonts w:ascii="Times New Roman" w:hAnsi="Times New Roman" w:cs="Times New Roman"/>
          <w:b/>
          <w:sz w:val="28"/>
          <w:szCs w:val="24"/>
        </w:rPr>
        <w:t>Discussion</w:t>
      </w:r>
    </w:p>
    <w:p w:rsidR="005F6D1E" w:rsidRDefault="005F6D1E" w:rsidP="005F6D1E">
      <w:pPr>
        <w:pStyle w:val="western"/>
        <w:spacing w:before="0" w:after="0" w:line="480" w:lineRule="auto"/>
      </w:pPr>
      <w:r>
        <w:rPr>
          <w:color w:val="000000"/>
        </w:rPr>
        <w:t>Of the 24 WTA types we analysed 14</w:t>
      </w:r>
      <w:r>
        <w:rPr>
          <w:rStyle w:val="apple-converted-space"/>
          <w:rFonts w:eastAsia="Calibri"/>
          <w:color w:val="000000"/>
        </w:rPr>
        <w:t xml:space="preserve"> </w:t>
      </w:r>
      <w:r>
        <w:rPr>
          <w:color w:val="000000"/>
        </w:rPr>
        <w:t xml:space="preserve">had negative impacts on both the welfare and conservation status of their subject taxa, 18 WTA types had negative welfare impacts and six had positive impacts overall (Fig. 2). Attractions in our list of 24 WTA types collectively </w:t>
      </w:r>
      <w:r>
        <w:rPr>
          <w:color w:val="000000"/>
        </w:rPr>
        <w:lastRenderedPageBreak/>
        <w:t xml:space="preserve">negatively impacted the welfare status of 230,000-550,000 individual animals (Table 1) and 120,000-340,000 animals were employed in WTAs that reduced the conservation status of their wild populations. By comparison, only 1500-13,000 individuals were employed in attractions (five sanctuary attractions, and one wild attraction; Table 1) that contributed </w:t>
      </w:r>
      <w:r>
        <w:rPr>
          <w:rStyle w:val="apple-converted-space"/>
          <w:rFonts w:eastAsia="Calibri"/>
          <w:color w:val="000000"/>
        </w:rPr>
        <w:t xml:space="preserve">positively (or were neutral) </w:t>
      </w:r>
      <w:r>
        <w:rPr>
          <w:color w:val="000000"/>
        </w:rPr>
        <w:t>to</w:t>
      </w:r>
      <w:r>
        <w:rPr>
          <w:rStyle w:val="apple-converted-space"/>
          <w:rFonts w:eastAsia="Calibri"/>
          <w:color w:val="000000"/>
        </w:rPr>
        <w:t> </w:t>
      </w:r>
      <w:r>
        <w:rPr>
          <w:color w:val="000000"/>
        </w:rPr>
        <w:t>both welfare and conservation. A further 100,000 individuals were in crocodile farms (with overall conservation benefits, but negative welfare impacts).</w:t>
      </w:r>
      <w:r>
        <w:rPr>
          <w:rStyle w:val="apple-converted-space"/>
          <w:rFonts w:eastAsia="Calibri"/>
          <w:color w:val="000000"/>
        </w:rPr>
        <w:t> </w:t>
      </w:r>
      <w:r>
        <w:rPr>
          <w:color w:val="000000"/>
        </w:rPr>
        <w:t>Overall at least 2-4 million of the 3.6-6 million tourists per annum visiting attractions within these 24 WTA types supported, through patronage, institutions that contribute to</w:t>
      </w:r>
      <w:r>
        <w:rPr>
          <w:rStyle w:val="apple-converted-space"/>
          <w:rFonts w:eastAsia="Calibri"/>
          <w:color w:val="000000"/>
        </w:rPr>
        <w:t> </w:t>
      </w:r>
      <w:r>
        <w:rPr>
          <w:color w:val="000000"/>
        </w:rPr>
        <w:t>negative welfare and/or</w:t>
      </w:r>
      <w:r>
        <w:rPr>
          <w:rStyle w:val="apple-converted-space"/>
          <w:rFonts w:eastAsia="Calibri"/>
          <w:color w:val="000000"/>
        </w:rPr>
        <w:t xml:space="preserve"> </w:t>
      </w:r>
      <w:r>
        <w:rPr>
          <w:color w:val="000000"/>
        </w:rPr>
        <w:t xml:space="preserve">conservation impacts. </w:t>
      </w:r>
      <w:r>
        <w:t xml:space="preserve">Due to limitations of time and data availability we were unable to audit the full list of </w:t>
      </w:r>
      <w:r w:rsidRPr="004B6F33">
        <w:t>4</w:t>
      </w:r>
      <w:r>
        <w:t>8 WTA types we identified worldwide (S2 Table), but – while acknowledging the many uncertainties concerning the impacts of, and numbers of animals and tourists involved in, the remaining  WTA types – it seems reasonable to expect the above figures to be substantially increased, and potentially more than doubled, if a full global audit of every WTA were possible.</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Mean tourist dissatisfaction score inversely correlated with welfare scores, such that the percentage of negative tourist reviews decreased from approximately 17% to 6% as welfare scores increased from -3 to +2. Overall, however, our figures indicate that </w:t>
      </w:r>
      <w:r w:rsidRPr="0039771F">
        <w:rPr>
          <w:rFonts w:ascii="Times New Roman" w:hAnsi="Times New Roman" w:cs="Times New Roman"/>
          <w:sz w:val="24"/>
          <w:szCs w:val="24"/>
        </w:rPr>
        <w:t>the majority of</w:t>
      </w:r>
      <w:r>
        <w:rPr>
          <w:rFonts w:ascii="Times New Roman" w:hAnsi="Times New Roman" w:cs="Times New Roman"/>
          <w:sz w:val="24"/>
          <w:szCs w:val="24"/>
        </w:rPr>
        <w:t xml:space="preserve"> attending</w:t>
      </w:r>
      <w:r w:rsidRPr="0039771F">
        <w:rPr>
          <w:rFonts w:ascii="Times New Roman" w:hAnsi="Times New Roman" w:cs="Times New Roman"/>
          <w:sz w:val="24"/>
          <w:szCs w:val="24"/>
        </w:rPr>
        <w:t xml:space="preserve"> tourists</w:t>
      </w:r>
      <w:r>
        <w:rPr>
          <w:rFonts w:ascii="Times New Roman" w:hAnsi="Times New Roman" w:cs="Times New Roman"/>
          <w:sz w:val="24"/>
          <w:szCs w:val="24"/>
        </w:rPr>
        <w:t xml:space="preserve"> </w:t>
      </w:r>
      <w:r w:rsidRPr="0039771F">
        <w:rPr>
          <w:rFonts w:ascii="Times New Roman" w:hAnsi="Times New Roman" w:cs="Times New Roman"/>
          <w:sz w:val="24"/>
          <w:szCs w:val="24"/>
        </w:rPr>
        <w:t>did not recognise and/or respond to negative welfare impacts: typically 80% did not</w:t>
      </w:r>
      <w:r>
        <w:rPr>
          <w:rFonts w:ascii="Times New Roman" w:hAnsi="Times New Roman" w:cs="Times New Roman"/>
          <w:sz w:val="24"/>
          <w:szCs w:val="24"/>
        </w:rPr>
        <w:t xml:space="preserve">. </w:t>
      </w:r>
      <w:r w:rsidRPr="0039771F">
        <w:rPr>
          <w:rFonts w:ascii="Times New Roman" w:hAnsi="Times New Roman" w:cs="Times New Roman"/>
          <w:sz w:val="24"/>
          <w:szCs w:val="24"/>
        </w:rPr>
        <w:t>For the 15 WTA types</w:t>
      </w:r>
      <w:r>
        <w:rPr>
          <w:rFonts w:ascii="Times New Roman" w:hAnsi="Times New Roman" w:cs="Times New Roman"/>
          <w:sz w:val="24"/>
          <w:szCs w:val="24"/>
        </w:rPr>
        <w:t xml:space="preserve"> -</w:t>
      </w:r>
      <w:r w:rsidRPr="0039771F">
        <w:rPr>
          <w:rFonts w:ascii="Times New Roman" w:hAnsi="Times New Roman" w:cs="Times New Roman"/>
          <w:sz w:val="24"/>
          <w:szCs w:val="24"/>
        </w:rPr>
        <w:t xml:space="preserve"> comprising 188 individual WTAs</w:t>
      </w:r>
      <w:r>
        <w:rPr>
          <w:rFonts w:ascii="Times New Roman" w:hAnsi="Times New Roman" w:cs="Times New Roman"/>
          <w:sz w:val="24"/>
          <w:szCs w:val="24"/>
        </w:rPr>
        <w:t xml:space="preserve"> -</w:t>
      </w:r>
      <w:r w:rsidRPr="0039771F">
        <w:rPr>
          <w:rFonts w:ascii="Times New Roman" w:hAnsi="Times New Roman" w:cs="Times New Roman"/>
          <w:sz w:val="24"/>
          <w:szCs w:val="24"/>
        </w:rPr>
        <w:t xml:space="preserve"> for which sufficient data were available only 7.8% of all</w:t>
      </w:r>
      <w:r>
        <w:rPr>
          <w:rFonts w:ascii="Times New Roman" w:hAnsi="Times New Roman" w:cs="Times New Roman"/>
          <w:sz w:val="24"/>
          <w:szCs w:val="24"/>
        </w:rPr>
        <w:t xml:space="preserve"> tourist feedback was negative </w:t>
      </w:r>
      <w:r w:rsidRPr="0039771F">
        <w:rPr>
          <w:rFonts w:ascii="Times New Roman" w:hAnsi="Times New Roman" w:cs="Times New Roman"/>
          <w:sz w:val="24"/>
          <w:szCs w:val="24"/>
        </w:rPr>
        <w:t>due to conservation or welfare concern</w:t>
      </w:r>
      <w:r>
        <w:rPr>
          <w:rFonts w:ascii="Times New Roman" w:hAnsi="Times New Roman" w:cs="Times New Roman"/>
          <w:sz w:val="24"/>
          <w:szCs w:val="24"/>
        </w:rPr>
        <w:t>s, and for the eight WTA types (</w:t>
      </w:r>
      <w:r w:rsidRPr="0039771F">
        <w:rPr>
          <w:rFonts w:ascii="Times New Roman" w:hAnsi="Times New Roman" w:cs="Times New Roman"/>
          <w:sz w:val="24"/>
          <w:szCs w:val="24"/>
        </w:rPr>
        <w:t>comprising 24 individual WTAs) to which we allocated the lowest welfare scores of -3, the mean tourist dissatisfaction score</w:t>
      </w:r>
      <w:r>
        <w:rPr>
          <w:rFonts w:ascii="Times New Roman" w:hAnsi="Times New Roman" w:cs="Times New Roman"/>
          <w:sz w:val="24"/>
          <w:szCs w:val="24"/>
        </w:rPr>
        <w:t xml:space="preserve"> was 20.5%. As an example, of 3</w:t>
      </w:r>
      <w:r w:rsidRPr="0039771F">
        <w:rPr>
          <w:rFonts w:ascii="Times New Roman" w:hAnsi="Times New Roman" w:cs="Times New Roman"/>
          <w:sz w:val="24"/>
          <w:szCs w:val="24"/>
        </w:rPr>
        <w:t>904 reviews of tiger interaction attractio</w:t>
      </w:r>
      <w:r>
        <w:rPr>
          <w:rFonts w:ascii="Times New Roman" w:hAnsi="Times New Roman" w:cs="Times New Roman"/>
          <w:sz w:val="24"/>
          <w:szCs w:val="24"/>
        </w:rPr>
        <w:t>ns (n=3, welfare score = -3), 3</w:t>
      </w:r>
      <w:r w:rsidRPr="0039771F">
        <w:rPr>
          <w:rFonts w:ascii="Times New Roman" w:hAnsi="Times New Roman" w:cs="Times New Roman"/>
          <w:sz w:val="24"/>
          <w:szCs w:val="24"/>
        </w:rPr>
        <w:t>205 (82%) reviews rated the attraction as “Excellent” or “Very Good” and only 699 (18%) were negative due to welfare/conservation considerations.</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minority of WTAs (8%, 15 of the 188 analysed) had </w:t>
      </w:r>
      <w:r w:rsidRPr="00D158DE">
        <w:rPr>
          <w:rFonts w:ascii="Times New Roman" w:hAnsi="Times New Roman" w:cs="Times New Roman"/>
          <w:sz w:val="24"/>
          <w:szCs w:val="24"/>
        </w:rPr>
        <w:t>tourist dissatisfaction scores exceeding 30%, and only two (both elephant parks) had tourist dissatisfaction scores exceeding 70% (</w:t>
      </w:r>
      <w:r>
        <w:rPr>
          <w:rFonts w:ascii="Times New Roman" w:hAnsi="Times New Roman" w:cs="Times New Roman"/>
          <w:sz w:val="24"/>
          <w:szCs w:val="24"/>
        </w:rPr>
        <w:t xml:space="preserve">for these </w:t>
      </w:r>
      <w:r w:rsidRPr="00D158DE">
        <w:rPr>
          <w:rFonts w:ascii="Times New Roman" w:hAnsi="Times New Roman" w:cs="Times New Roman"/>
          <w:sz w:val="24"/>
          <w:szCs w:val="24"/>
        </w:rPr>
        <w:t>62 of 82 reviews were negative; example review: “I have never been so upset. Those poor animals. Something really needs to be done. Its [sic] cruel, nasty and the filth these poor helpless animals are living in…”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 ExcludeYear="1"&gt;&lt;Author&gt;TripAdvisor&lt;/Author&gt;&lt;RecNum&gt;170&lt;/RecNum&gt;&lt;DisplayText&gt;[33]&lt;/DisplayText&gt;&lt;record&gt;&lt;rec-number&gt;170&lt;/rec-number&gt;&lt;foreign-keys&gt;&lt;key app="EN" db-id="rxzar0pvotspx7ew0voxwpra2vztw2dx5ssf" timestamp="1418224754"&gt;170&lt;/key&gt;&lt;/foreign-keys&gt;&lt;ref-type name="Web Page"&gt;12&lt;/ref-type&gt;&lt;contributors&gt;&lt;authors&gt;&lt;author&gt;TripAdvisor&lt;/author&gt;&lt;/authors&gt;&lt;/contributors&gt;&lt;titles&gt;&lt;title&gt;Bali Elephant Tour&lt;/title&gt;&lt;/titles&gt;&lt;number&gt;12/01/2015&lt;/number&gt;&lt;dates&gt;&lt;/dates&gt;&lt;publisher&gt;TripAdvisor.com&lt;/publisher&gt;&lt;urls&gt;&lt;related-urls&gt;&lt;url&gt;http://www.tripadvisor.co.uk/Attraction_Review-g297694-d1898399-Reviews-or10-Bali_Elephant_Tour-Denpasar_Bali.html#REVIEWS&lt;/url&gt;&lt;/related-urls&gt;&lt;/urls&gt;&lt;access-date&gt;10/12/2014&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[33]</w:t>
      </w:r>
      <w:r>
        <w:rPr>
          <w:rFonts w:ascii="Times New Roman" w:hAnsi="Times New Roman" w:cs="Times New Roman"/>
          <w:sz w:val="24"/>
          <w:szCs w:val="24"/>
        </w:rPr>
        <w:fldChar w:fldCharType="end"/>
      </w:r>
      <w:r w:rsidRPr="00D158DE">
        <w:rPr>
          <w:rFonts w:ascii="Times New Roman" w:hAnsi="Times New Roman" w:cs="Times New Roman"/>
          <w:sz w:val="24"/>
          <w:szCs w:val="24"/>
        </w:rPr>
        <w:t xml:space="preserve">). </w:t>
      </w:r>
      <w:r>
        <w:rPr>
          <w:rFonts w:ascii="Times New Roman" w:hAnsi="Times New Roman" w:cs="Times New Roman"/>
          <w:sz w:val="24"/>
          <w:szCs w:val="24"/>
        </w:rPr>
        <w:t>In these cases we speculate</w:t>
      </w:r>
      <w:r w:rsidRPr="00D158DE">
        <w:rPr>
          <w:rFonts w:ascii="Times New Roman" w:hAnsi="Times New Roman" w:cs="Times New Roman"/>
          <w:sz w:val="24"/>
          <w:szCs w:val="24"/>
        </w:rPr>
        <w:t xml:space="preserve"> that tourists respond</w:t>
      </w:r>
      <w:r>
        <w:rPr>
          <w:rFonts w:ascii="Times New Roman" w:hAnsi="Times New Roman" w:cs="Times New Roman"/>
          <w:sz w:val="24"/>
          <w:szCs w:val="24"/>
        </w:rPr>
        <w:t>ed</w:t>
      </w:r>
      <w:r w:rsidRPr="00D158DE">
        <w:rPr>
          <w:rFonts w:ascii="Times New Roman" w:hAnsi="Times New Roman" w:cs="Times New Roman"/>
          <w:sz w:val="24"/>
          <w:szCs w:val="24"/>
        </w:rPr>
        <w:t xml:space="preserve"> to particularly conspicuous welfare abuses, potentially indicating that less obviously compromised welfare standards in other </w:t>
      </w:r>
      <w:r>
        <w:rPr>
          <w:rFonts w:ascii="Times New Roman" w:hAnsi="Times New Roman" w:cs="Times New Roman"/>
          <w:sz w:val="24"/>
          <w:szCs w:val="24"/>
        </w:rPr>
        <w:t>WTAs</w:t>
      </w:r>
      <w:r w:rsidRPr="00D158DE">
        <w:rPr>
          <w:rFonts w:ascii="Times New Roman" w:hAnsi="Times New Roman" w:cs="Times New Roman"/>
          <w:sz w:val="24"/>
          <w:szCs w:val="24"/>
        </w:rPr>
        <w:t xml:space="preserve"> </w:t>
      </w:r>
      <w:r>
        <w:rPr>
          <w:rFonts w:ascii="Times New Roman" w:hAnsi="Times New Roman" w:cs="Times New Roman"/>
          <w:sz w:val="24"/>
          <w:szCs w:val="24"/>
        </w:rPr>
        <w:t>remained un</w:t>
      </w:r>
      <w:r w:rsidRPr="00D158DE">
        <w:rPr>
          <w:rFonts w:ascii="Times New Roman" w:hAnsi="Times New Roman" w:cs="Times New Roman"/>
          <w:sz w:val="24"/>
          <w:szCs w:val="24"/>
        </w:rPr>
        <w:t>detected by the majority of tourists. Similarly</w:t>
      </w:r>
      <w:r>
        <w:rPr>
          <w:rFonts w:ascii="Times New Roman" w:hAnsi="Times New Roman" w:cs="Times New Roman"/>
          <w:sz w:val="24"/>
          <w:szCs w:val="24"/>
        </w:rPr>
        <w:t>,</w:t>
      </w:r>
      <w:r w:rsidRPr="00D158DE">
        <w:rPr>
          <w:rFonts w:ascii="Times New Roman" w:hAnsi="Times New Roman" w:cs="Times New Roman"/>
          <w:sz w:val="24"/>
          <w:szCs w:val="24"/>
        </w:rPr>
        <w:t xml:space="preserve"> impacts may be more difficult to detect in some taxa than others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&lt;EndNote&gt;&lt;Cite&gt;&lt;Author&gt;Baker&lt;/Author&gt;&lt;Year&gt;2013&lt;/Year&gt;&lt;RecNum&gt;287&lt;/RecNum&gt;&lt;DisplayText&gt;[34]&lt;/DisplayText&gt;&lt;record&gt;&lt;rec-number&gt;287&lt;/rec-number&gt;&lt;foreign-keys&gt;&lt;key app="EN" db-id="rxzar0pvotspx7ew0voxwpra2vztw2dx5ssf" timestamp="1418826803"&gt;287&lt;/key&gt;&lt;/foreign-keys&gt;&lt;ref-type name="Journal Article"&gt;17&lt;/ref-type&gt;&lt;contributors&gt;&lt;authors&gt;&lt;author&gt;Baker, Sandra E&lt;/author&gt;&lt;author&gt;Cain, Russ&lt;/author&gt;&lt;author&gt;Van Kesteren, Freya&lt;/author&gt;&lt;author&gt;Zommers, Zinta A&lt;/author&gt;&lt;author&gt;D&amp;apos;cruze, Neil&lt;/author&gt;&lt;author&gt;Macdonald, David W&lt;/author&gt;&lt;/authors&gt;&lt;/contributors&gt;&lt;titles&gt;&lt;title&gt;Rough trade: animal welfare in the global wildlife trade&lt;/title&gt;&lt;secondary-title&gt;BioScience&lt;/secondary-title&gt;&lt;/titles&gt;&lt;periodical&gt;&lt;full-title&gt;Bioscience&lt;/full-title&gt;&lt;abbr-1&gt;Bioscience&lt;/abbr-1&gt;&lt;abbr-2&gt;Bioscience&lt;/abbr-2&gt;&lt;/periodical&gt;&lt;pages&gt;928-938&lt;/pages&gt;&lt;volume&gt;63&lt;/volume&gt;&lt;number&gt;12&lt;/number&gt;&lt;dates&gt;&lt;year&gt;2013&lt;/year&gt;&lt;/dates&gt;&lt;isbn&gt;0006-3568&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[34]</w:t>
      </w:r>
      <w:r>
        <w:rPr>
          <w:rFonts w:ascii="Times New Roman" w:hAnsi="Times New Roman" w:cs="Times New Roman"/>
          <w:sz w:val="24"/>
          <w:szCs w:val="24"/>
        </w:rPr>
        <w:fldChar w:fldCharType="end"/>
      </w:r>
      <w:r w:rsidRPr="00D158DE">
        <w:rPr>
          <w:rFonts w:ascii="Times New Roman" w:hAnsi="Times New Roman" w:cs="Times New Roman"/>
          <w:sz w:val="24"/>
          <w:szCs w:val="24"/>
        </w:rPr>
        <w:t xml:space="preserve">. Captive dolphin interactions and elephant park WTA types were both allocated the same welfare score (-2), but mean tourist dissatisfaction scores for elephant parks were significantly higher than for captive dolphin interactions (12.5%, SD 17.8, n=55, </w:t>
      </w:r>
      <w:r>
        <w:rPr>
          <w:rFonts w:ascii="Times New Roman" w:hAnsi="Times New Roman" w:cs="Times New Roman"/>
          <w:sz w:val="24"/>
          <w:szCs w:val="24"/>
        </w:rPr>
        <w:t>and</w:t>
      </w:r>
      <w:r w:rsidRPr="00D158DE">
        <w:rPr>
          <w:rFonts w:ascii="Times New Roman" w:hAnsi="Times New Roman" w:cs="Times New Roman"/>
          <w:sz w:val="24"/>
          <w:szCs w:val="24"/>
        </w:rPr>
        <w:t xml:space="preserve"> 3.5%, SD 7.6, n=46</w:t>
      </w:r>
      <w:r>
        <w:rPr>
          <w:rFonts w:ascii="Times New Roman" w:hAnsi="Times New Roman" w:cs="Times New Roman"/>
          <w:sz w:val="24"/>
          <w:szCs w:val="24"/>
        </w:rPr>
        <w:t>, respectively</w:t>
      </w:r>
      <w:r w:rsidRPr="00D158DE">
        <w:rPr>
          <w:rFonts w:ascii="Times New Roman" w:hAnsi="Times New Roman" w:cs="Times New Roman"/>
          <w:sz w:val="24"/>
          <w:szCs w:val="24"/>
        </w:rPr>
        <w:t xml:space="preserve">). We cannot discern if this discrepancy stems from the demographic composition of, and expectations of, the clientele (e.g. tourists motivated to experience a “bucket list” activity, may be less concerned with, or likely to detect, negative welfare impacts on subject animals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&lt;EndNote&gt;&lt;Cite&gt;&lt;Author&gt;Reynolds&lt;/Author&gt;&lt;Year&gt;2001&lt;/Year&gt;&lt;RecNum&gt;58&lt;/RecNum&gt;&lt;DisplayText&gt;[3]&lt;/DisplayText&gt;&lt;record&gt;&lt;rec-number&gt;58&lt;/rec-number&gt;&lt;foreign-keys&gt;&lt;key app="EN" db-id="rxzar0pvotspx7ew0voxwpra2vztw2dx5ssf" timestamp="1415796194"&gt;58&lt;/key&gt;&lt;/foreign-keys&gt;&lt;ref-type name="Journal Article"&gt;17&lt;/ref-type&gt;&lt;contributors&gt;&lt;authors&gt;&lt;author&gt;Reynolds, Paul C.&lt;/author&gt;&lt;author&gt;Braithwaite, Dick&lt;/author&gt;&lt;/authors&gt;&lt;/contributors&gt;&lt;titles&gt;&lt;title&gt;Towards a conceptual framework for wildlife tourism&lt;/title&gt;&lt;secondary-title&gt;Tourism Management&lt;/secondary-title&gt;&lt;/titles&gt;&lt;pages&gt;31-42&lt;/pages&gt;&lt;volume&gt;22&lt;/volume&gt;&lt;keywords&gt;&lt;keyword&gt;animals&lt;/keyword&gt;&lt;keyword&gt;environmental impact&lt;/keyword&gt;&lt;keyword&gt;quality services&lt;/keyword&gt;&lt;keyword&gt;sustainable tourism&lt;/keyword&gt;&lt;keyword&gt;wildlife tourism&lt;/keyword&gt;&lt;/keywords&gt;&lt;dates&gt;&lt;year&gt;2001&lt;/year&gt;&lt;/dates&gt;&lt;urls&gt;&lt;pdf-urls&gt;&lt;url&gt;file:///C:/Data_from_C/Tourism/Articles/Reynolds and Braithwaite 2001 Towards a conceptual ramework for wildlife tourism.pdf&lt;/url&gt;&lt;/pdf-urls&gt;&lt;/urls&gt;&lt;/record&gt;&lt;/Cite&gt;&lt;/EndNote&gt;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r w:rsidRPr="00D158DE">
        <w:rPr>
          <w:rFonts w:ascii="Times New Roman" w:hAnsi="Times New Roman" w:cs="Times New Roman"/>
          <w:sz w:val="24"/>
          <w:szCs w:val="24"/>
        </w:rPr>
        <w:t>), or from another internal bias (e.g. it may be</w:t>
      </w:r>
      <w:r>
        <w:rPr>
          <w:rFonts w:ascii="Times New Roman" w:hAnsi="Times New Roman" w:cs="Times New Roman"/>
          <w:sz w:val="24"/>
          <w:szCs w:val="24"/>
        </w:rPr>
        <w:t xml:space="preserve"> less easy </w:t>
      </w:r>
      <w:r w:rsidRPr="00D158DE">
        <w:rPr>
          <w:rFonts w:ascii="Times New Roman" w:hAnsi="Times New Roman" w:cs="Times New Roman"/>
          <w:sz w:val="24"/>
          <w:szCs w:val="24"/>
        </w:rPr>
        <w:t xml:space="preserve">to judge welfare conditions </w:t>
      </w:r>
      <w:r>
        <w:rPr>
          <w:rFonts w:ascii="Times New Roman" w:hAnsi="Times New Roman" w:cs="Times New Roman"/>
          <w:sz w:val="24"/>
          <w:szCs w:val="24"/>
        </w:rPr>
        <w:t>relatively unfamiliar</w:t>
      </w:r>
      <w:r w:rsidRPr="00D158DE">
        <w:rPr>
          <w:rFonts w:ascii="Times New Roman" w:hAnsi="Times New Roman" w:cs="Times New Roman"/>
          <w:sz w:val="24"/>
          <w:szCs w:val="24"/>
        </w:rPr>
        <w:t xml:space="preserve"> marine environment</w:t>
      </w:r>
      <w:r>
        <w:rPr>
          <w:rFonts w:ascii="Times New Roman" w:hAnsi="Times New Roman" w:cs="Times New Roman"/>
          <w:sz w:val="24"/>
          <w:szCs w:val="24"/>
        </w:rPr>
        <w:t>s</w:t>
      </w:r>
      <w:r w:rsidRPr="00D158DE">
        <w:rPr>
          <w:rFonts w:ascii="Times New Roman" w:hAnsi="Times New Roman" w:cs="Times New Roman"/>
          <w:sz w:val="24"/>
          <w:szCs w:val="24"/>
        </w:rPr>
        <w:t xml:space="preserve">) but overall our results </w:t>
      </w:r>
      <w:r>
        <w:rPr>
          <w:rFonts w:ascii="Times New Roman" w:hAnsi="Times New Roman" w:cs="Times New Roman"/>
          <w:sz w:val="24"/>
          <w:szCs w:val="24"/>
        </w:rPr>
        <w:t>imply</w:t>
      </w:r>
      <w:r w:rsidRPr="00D158DE">
        <w:rPr>
          <w:rFonts w:ascii="Times New Roman" w:hAnsi="Times New Roman" w:cs="Times New Roman"/>
          <w:sz w:val="24"/>
          <w:szCs w:val="24"/>
        </w:rPr>
        <w:t xml:space="preserve"> that tourists ha</w:t>
      </w:r>
      <w:r>
        <w:rPr>
          <w:rFonts w:ascii="Times New Roman" w:hAnsi="Times New Roman" w:cs="Times New Roman"/>
          <w:sz w:val="24"/>
          <w:szCs w:val="24"/>
        </w:rPr>
        <w:t>ve</w:t>
      </w:r>
      <w:r w:rsidRPr="00D158DE">
        <w:rPr>
          <w:rFonts w:ascii="Times New Roman" w:hAnsi="Times New Roman" w:cs="Times New Roman"/>
          <w:sz w:val="24"/>
          <w:szCs w:val="24"/>
        </w:rPr>
        <w:t xml:space="preserve"> an imperfect perception of the welfare consequences of WTAs. Education</w:t>
      </w:r>
      <w:r>
        <w:rPr>
          <w:rFonts w:ascii="Times New Roman" w:hAnsi="Times New Roman" w:cs="Times New Roman"/>
          <w:sz w:val="24"/>
          <w:szCs w:val="24"/>
        </w:rPr>
        <w:t xml:space="preserve"> of tourists</w:t>
      </w:r>
      <w:r w:rsidRPr="00D158DE">
        <w:rPr>
          <w:rFonts w:ascii="Times New Roman" w:hAnsi="Times New Roman" w:cs="Times New Roman"/>
          <w:sz w:val="24"/>
          <w:szCs w:val="24"/>
        </w:rPr>
        <w:t xml:space="preserve"> in these consequences could decrease tourist demand and/or drive improvements in the standards of WTAs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&lt;EndNote&gt;&lt;Cite&gt;&lt;Author&gt;Fien&lt;/Author&gt;&lt;Year&gt;2010&lt;/Year&gt;&lt;RecNum&gt;37&lt;/RecNum&gt;&lt;DisplayText&gt;[35]&lt;/DisplayText&gt;&lt;record&gt;&lt;rec-number&gt;37&lt;/rec-number&gt;&lt;foreign-keys&gt;&lt;key app="EN" db-id="rxzar0pvotspx7ew0voxwpra2vztw2dx5ssf" timestamp="1415796194"&gt;37&lt;/key&gt;&lt;/foreign-keys&gt;&lt;ref-type name="Journal Article"&gt;17&lt;/ref-type&gt;&lt;contributors&gt;&lt;authors&gt;&lt;author&gt;Fien, John&lt;/author&gt;&lt;author&gt;Scott, William&lt;/author&gt;&lt;author&gt;Tilbury, Daniella&lt;/author&gt;&lt;/authors&gt;&lt;/contributors&gt;&lt;titles&gt;&lt;title&gt;Education and Conservation: Lessons from an evaluation&lt;/title&gt;&lt;secondary-title&gt;Environmental Education Research&lt;/secondary-title&gt;&lt;/titles&gt;&lt;pages&gt;379-395&lt;/pages&gt;&lt;volume&gt;7&lt;/volume&gt;&lt;number&gt;4&lt;/number&gt;&lt;dates&gt;&lt;year&gt;2010&lt;/year&gt;&lt;/dates&gt;&lt;isbn&gt;1350462012&lt;/isbn&gt;&lt;urls&gt;&lt;related-urls&gt;&lt;url&gt;http://www.tandfonline.com/doi/abs/10.1080/13504620120081269&lt;/url&gt;&lt;url&gt;http://www.tandfonline.com/doi/pdf/10.1080/13504620120081269&lt;/url&gt;&lt;/related-urls&gt;&lt;pdf-urls&gt;&lt;url&gt;file:///C:/Data_from_C/Tourism/Articles/Education and conservation- lessons from an evaluation.pdf&lt;/url&gt;&lt;/pdf-urls&gt;&lt;/urls&gt;&lt;electronic-resource-num&gt;10.1080/13504620120081269&lt;/electronic-resource-num&gt;&lt;/record&gt;&lt;/Cite&gt;&lt;/EndNote&gt;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[35]</w:t>
      </w:r>
      <w:r>
        <w:rPr>
          <w:rFonts w:ascii="Times New Roman" w:hAnsi="Times New Roman" w:cs="Times New Roman"/>
          <w:sz w:val="24"/>
          <w:szCs w:val="24"/>
        </w:rPr>
        <w:fldChar w:fldCharType="end"/>
      </w:r>
      <w:r w:rsidRPr="00D158DE">
        <w:rPr>
          <w:rFonts w:ascii="Times New Roman" w:hAnsi="Times New Roman" w:cs="Times New Roman"/>
          <w:sz w:val="24"/>
          <w:szCs w:val="24"/>
        </w:rPr>
        <w:t>.</w:t>
      </w:r>
      <w:r>
        <w:rPr>
          <w:rFonts w:ascii="Times New Roman" w:hAnsi="Times New Roman" w:cs="Times New Roman"/>
          <w:sz w:val="24"/>
          <w:szCs w:val="24"/>
        </w:rPr>
        <w:t xml:space="preserve"> </w:t>
      </w:r>
      <w:r w:rsidRPr="005B64DF">
        <w:rPr>
          <w:rFonts w:ascii="Times New Roman" w:hAnsi="Times New Roman" w:cs="Times New Roman"/>
          <w:sz w:val="24"/>
          <w:szCs w:val="24"/>
        </w:rPr>
        <w:t>No association between conservation score and tourist dissatisfaction score was detected, potentially because conservation impacts are less likely to be visible as part of tourists’ immediate experience of a given at</w:t>
      </w:r>
      <w:r>
        <w:rPr>
          <w:rFonts w:ascii="Times New Roman" w:hAnsi="Times New Roman" w:cs="Times New Roman"/>
          <w:sz w:val="24"/>
          <w:szCs w:val="24"/>
        </w:rPr>
        <w:t>traction.</w:t>
      </w:r>
    </w:p>
    <w:p w:rsidR="005F6D1E" w:rsidRDefault="005F6D1E" w:rsidP="005F6D1E">
      <w:pPr>
        <w:spacing w:after="0" w:line="480" w:lineRule="auto"/>
        <w:ind w:firstLine="720"/>
        <w:rPr>
          <w:rFonts w:ascii="Times New Roman" w:hAnsi="Times New Roman" w:cs="Times New Roman"/>
          <w:sz w:val="24"/>
          <w:szCs w:val="24"/>
        </w:rPr>
      </w:pPr>
      <w:r w:rsidRPr="0083578C">
        <w:rPr>
          <w:rFonts w:ascii="Times New Roman" w:hAnsi="Times New Roman" w:cs="Times New Roman"/>
          <w:sz w:val="24"/>
          <w:szCs w:val="24"/>
        </w:rPr>
        <w:t xml:space="preserve">Reviews on TripAdvisor are not a random sample and may not be fully independent because reviewers self-select and are potentially influenced by other reviews. </w:t>
      </w:r>
      <w:r>
        <w:rPr>
          <w:rFonts w:ascii="Times New Roman" w:hAnsi="Times New Roman" w:cs="Times New Roman"/>
          <w:sz w:val="24"/>
          <w:szCs w:val="24"/>
        </w:rPr>
        <w:t>Also</w:t>
      </w:r>
      <w:r w:rsidRPr="0083578C">
        <w:rPr>
          <w:rFonts w:ascii="Times New Roman" w:hAnsi="Times New Roman" w:cs="Times New Roman"/>
          <w:sz w:val="24"/>
          <w:szCs w:val="24"/>
        </w:rPr>
        <w:t xml:space="preserve"> if tourist</w:t>
      </w:r>
      <w:r>
        <w:rPr>
          <w:rFonts w:ascii="Times New Roman" w:hAnsi="Times New Roman" w:cs="Times New Roman"/>
          <w:sz w:val="24"/>
          <w:szCs w:val="24"/>
        </w:rPr>
        <w:t>s</w:t>
      </w:r>
      <w:r w:rsidRPr="0083578C">
        <w:rPr>
          <w:rFonts w:ascii="Times New Roman" w:hAnsi="Times New Roman" w:cs="Times New Roman"/>
          <w:sz w:val="24"/>
          <w:szCs w:val="24"/>
        </w:rPr>
        <w:t xml:space="preserve"> decide </w:t>
      </w:r>
      <w:r w:rsidRPr="0083578C">
        <w:rPr>
          <w:rFonts w:ascii="Times New Roman" w:hAnsi="Times New Roman" w:cs="Times New Roman"/>
          <w:i/>
          <w:sz w:val="24"/>
          <w:szCs w:val="24"/>
        </w:rPr>
        <w:t>a priori</w:t>
      </w:r>
      <w:r w:rsidRPr="0083578C">
        <w:rPr>
          <w:rFonts w:ascii="Times New Roman" w:hAnsi="Times New Roman" w:cs="Times New Roman"/>
          <w:sz w:val="24"/>
          <w:szCs w:val="24"/>
        </w:rPr>
        <w:t xml:space="preserve"> not to attend a given attraction, potentially on ethical grounds, they may not leave reviews. For these reasons caution is required in drawing conclusions about the </w:t>
      </w:r>
      <w:r w:rsidRPr="0083578C">
        <w:rPr>
          <w:rFonts w:ascii="Times New Roman" w:hAnsi="Times New Roman" w:cs="Times New Roman"/>
          <w:sz w:val="24"/>
          <w:szCs w:val="24"/>
        </w:rPr>
        <w:lastRenderedPageBreak/>
        <w:t xml:space="preserve">absolute percentages of tourists who perceived or responded to the welfare conditions at WTAs  - to accurately derive such figures would require questionnaire surveys conducted </w:t>
      </w:r>
      <w:r w:rsidRPr="0083578C">
        <w:rPr>
          <w:rFonts w:ascii="Times New Roman" w:hAnsi="Times New Roman" w:cs="Times New Roman"/>
          <w:i/>
          <w:sz w:val="24"/>
          <w:szCs w:val="24"/>
        </w:rPr>
        <w:t>in situ</w:t>
      </w:r>
      <w:r w:rsidRPr="0083578C">
        <w:rPr>
          <w:rFonts w:ascii="Times New Roman" w:hAnsi="Times New Roman" w:cs="Times New Roman"/>
          <w:sz w:val="24"/>
          <w:szCs w:val="24"/>
        </w:rPr>
        <w:t xml:space="preserve">. However, TripAdvisor is the largest global internet review website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ExcludeYear="1"&gt;&lt;Author&gt;TripAdvisor&lt;/Author&gt;&lt;RecNum&gt;286&lt;/RecNum&gt;&lt;DisplayText&gt;[29]&lt;/DisplayText&gt;&lt;record&gt;&lt;rec-number&gt;286&lt;/rec-number&gt;&lt;foreign-keys&gt;&lt;key app="EN" db-id="rxzar0pvotspx7ew0voxwpra2vztw2dx5ssf" timestamp="1418824465"&gt;286&lt;/key&gt;&lt;/foreign-keys&gt;&lt;ref-type name="Web Page"&gt;12&lt;/ref-type&gt;&lt;contributors&gt;&lt;authors&gt;&lt;author&gt;TripAdvisor &lt;/author&gt;&lt;/authors&gt;&lt;/contributors&gt;&lt;titles&gt;&lt;/titles&gt;&lt;number&gt;15/12/2014&lt;/number&gt;&lt;dates&gt;&lt;/dates&gt;&lt;urls&gt;&lt;related-urls&gt;&lt;url&gt;http://www.tripadvisor.co.uk/PressCenter-c4-Fact_Sheet.html&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[29]</w:t>
      </w:r>
      <w:r>
        <w:rPr>
          <w:rFonts w:ascii="Times New Roman" w:hAnsi="Times New Roman" w:cs="Times New Roman"/>
          <w:sz w:val="24"/>
          <w:szCs w:val="24"/>
        </w:rPr>
        <w:fldChar w:fldCharType="end"/>
      </w:r>
      <w:r>
        <w:rPr>
          <w:rFonts w:ascii="Times New Roman" w:hAnsi="Times New Roman" w:cs="Times New Roman"/>
          <w:sz w:val="24"/>
          <w:szCs w:val="24"/>
        </w:rPr>
        <w:t>, providing top lists of attractions</w:t>
      </w:r>
      <w:r w:rsidRPr="0083578C">
        <w:rPr>
          <w:rFonts w:ascii="Times New Roman" w:hAnsi="Times New Roman" w:cs="Times New Roman"/>
          <w:sz w:val="24"/>
          <w:szCs w:val="24"/>
        </w:rPr>
        <w:t xml:space="preserve"> </w:t>
      </w:r>
      <w:r>
        <w:rPr>
          <w:rFonts w:ascii="Times New Roman" w:hAnsi="Times New Roman" w:cs="Times New Roman"/>
          <w:sz w:val="24"/>
          <w:szCs w:val="24"/>
        </w:rPr>
        <w:t>in various locations. P</w:t>
      </w:r>
      <w:r w:rsidRPr="0083578C">
        <w:rPr>
          <w:rFonts w:ascii="Times New Roman" w:hAnsi="Times New Roman" w:cs="Times New Roman"/>
          <w:sz w:val="24"/>
          <w:szCs w:val="24"/>
        </w:rPr>
        <w:t>ositive ratings for a given WTA will encourage further tourists to visit while negative ratings will discourage visits.</w:t>
      </w:r>
      <w:r>
        <w:rPr>
          <w:rFonts w:ascii="Times New Roman" w:hAnsi="Times New Roman" w:cs="Times New Roman"/>
          <w:sz w:val="24"/>
          <w:szCs w:val="24"/>
        </w:rPr>
        <w:t xml:space="preserve"> Tourist dissatisfaction scores are a measure of the degree to which WTAs are recommended to future visitors, and indicate whether tourists’ perception of welfare standards at a WTA could limit numbers of future visitors.</w:t>
      </w:r>
    </w:p>
    <w:p w:rsidR="005F6D1E" w:rsidRDefault="005F6D1E" w:rsidP="005F6D1E">
      <w:pPr>
        <w:spacing w:after="0" w:line="480" w:lineRule="auto"/>
        <w:ind w:firstLine="720"/>
        <w:rPr>
          <w:rFonts w:ascii="Times New Roman" w:hAnsi="Times New Roman" w:cs="Times New Roman"/>
          <w:sz w:val="24"/>
          <w:szCs w:val="24"/>
        </w:rPr>
      </w:pPr>
      <w:r w:rsidRPr="00565EA1">
        <w:rPr>
          <w:rFonts w:ascii="Times New Roman" w:hAnsi="Times New Roman" w:cs="Times New Roman"/>
          <w:sz w:val="24"/>
          <w:szCs w:val="24"/>
        </w:rPr>
        <w:t>Given the few peer-reviewed studies and NGO reports on, and relatively recent emergence of, the</w:t>
      </w:r>
      <w:r>
        <w:rPr>
          <w:rFonts w:ascii="Times New Roman" w:hAnsi="Times New Roman" w:cs="Times New Roman"/>
          <w:sz w:val="24"/>
          <w:szCs w:val="24"/>
        </w:rPr>
        <w:t xml:space="preserve"> majority of the WTAs, inaccuracies in the welfare and conservation scores we awarded are inevitable. However the logic by which the scores were allocated was structured to avoid systematic overestimate of the severity of negative impacts (Fig. 1a,b), and where information was lacking or equivocal WTAs were assumed to have no negative effect. While the precise score for a given attraction may alter if new information were available the underlying logic by which scores were assigned would prevent the direction of an impact (positive or negative) from changing for the majority of WTA types. The only potential exceptions were conservation scores for lion encounters and sea turtle farming, which were +1 on the basis of their provision of conservation education (Table 1; Fig. 1a). The conservation approach of both WTA types has been criticised in the scientific literature </w:t>
      </w:r>
      <w:r>
        <w:rPr>
          <w:rFonts w:ascii="Times New Roman" w:hAnsi="Times New Roman" w:cs="Times New Roman"/>
          <w:sz w:val="24"/>
          <w:szCs w:val="24"/>
        </w:rPr>
        <w:fldChar w:fldCharType="begin">
          <w:fldData xml:space="preserve">PEVuZE5vdGU+PENpdGU+PEF1dGhvcj5IdW50ZXI8L0F1dGhvcj48WWVhcj4yMDEyPC9ZZWFyPjxS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PEVuZE5vdGU+PENpdGU+PEF1dGhvcj5IdW50ZXI8L0F1dGhvcj48WWVhcj4yMDEyPC9ZZWFyPjxS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 26]</w:t>
      </w:r>
      <w:r>
        <w:rPr>
          <w:rFonts w:ascii="Times New Roman" w:hAnsi="Times New Roman" w:cs="Times New Roman"/>
          <w:sz w:val="24"/>
          <w:szCs w:val="24"/>
        </w:rPr>
        <w:fldChar w:fldCharType="end"/>
      </w:r>
      <w:r>
        <w:rPr>
          <w:rFonts w:ascii="Times New Roman" w:hAnsi="Times New Roman" w:cs="Times New Roman"/>
          <w:sz w:val="24"/>
          <w:szCs w:val="24"/>
        </w:rPr>
        <w:t>, however, and if the education they provide were shown to promote inappropriate conservation activities it may then be judged to be of equivocal value (scoring 0) or counter-productive (-1).</w:t>
      </w:r>
    </w:p>
    <w:p w:rsidR="005F6D1E" w:rsidRDefault="005F6D1E" w:rsidP="005F6D1E">
      <w:pPr>
        <w:spacing w:after="0" w:line="480" w:lineRule="auto"/>
        <w:ind w:firstLine="720"/>
        <w:rPr>
          <w:rFonts w:ascii="Times New Roman" w:hAnsi="Times New Roman" w:cs="Times New Roman"/>
          <w:sz w:val="24"/>
          <w:szCs w:val="24"/>
        </w:rPr>
      </w:pPr>
      <w:r w:rsidRPr="002936BE">
        <w:rPr>
          <w:rFonts w:ascii="Times New Roman" w:hAnsi="Times New Roman" w:cs="Times New Roman"/>
          <w:sz w:val="24"/>
          <w:szCs w:val="24"/>
        </w:rPr>
        <w:t>Auditing the full global diversity of wildlife tourist attractions</w:t>
      </w:r>
      <w:r>
        <w:rPr>
          <w:rFonts w:ascii="Times New Roman" w:hAnsi="Times New Roman" w:cs="Times New Roman"/>
          <w:sz w:val="24"/>
          <w:szCs w:val="24"/>
        </w:rPr>
        <w:t xml:space="preserve"> and their impacts</w:t>
      </w:r>
      <w:r w:rsidRPr="002936BE">
        <w:rPr>
          <w:rFonts w:ascii="Times New Roman" w:hAnsi="Times New Roman" w:cs="Times New Roman"/>
          <w:sz w:val="24"/>
          <w:szCs w:val="24"/>
        </w:rPr>
        <w:t xml:space="preserve"> </w:t>
      </w:r>
      <w:r>
        <w:rPr>
          <w:rFonts w:ascii="Times New Roman" w:hAnsi="Times New Roman" w:cs="Times New Roman"/>
          <w:sz w:val="24"/>
          <w:szCs w:val="24"/>
        </w:rPr>
        <w:t xml:space="preserve">in this study </w:t>
      </w:r>
      <w:r w:rsidRPr="002936BE">
        <w:rPr>
          <w:rFonts w:ascii="Times New Roman" w:hAnsi="Times New Roman" w:cs="Times New Roman"/>
          <w:sz w:val="24"/>
          <w:szCs w:val="24"/>
        </w:rPr>
        <w:t xml:space="preserve">would </w:t>
      </w:r>
      <w:r>
        <w:rPr>
          <w:rFonts w:ascii="Times New Roman" w:hAnsi="Times New Roman" w:cs="Times New Roman"/>
          <w:sz w:val="24"/>
          <w:szCs w:val="24"/>
        </w:rPr>
        <w:t>have been</w:t>
      </w:r>
      <w:r w:rsidRPr="002936BE">
        <w:rPr>
          <w:rFonts w:ascii="Times New Roman" w:hAnsi="Times New Roman" w:cs="Times New Roman"/>
          <w:sz w:val="24"/>
          <w:szCs w:val="24"/>
        </w:rPr>
        <w:t xml:space="preserve"> impractical, and there undoubtedly exist WTA types not listed in S2</w:t>
      </w:r>
      <w:r>
        <w:rPr>
          <w:rFonts w:ascii="Times New Roman" w:hAnsi="Times New Roman" w:cs="Times New Roman"/>
          <w:sz w:val="24"/>
          <w:szCs w:val="24"/>
        </w:rPr>
        <w:t xml:space="preserve"> Table</w:t>
      </w:r>
      <w:r w:rsidRPr="002936BE">
        <w:rPr>
          <w:rFonts w:ascii="Times New Roman" w:hAnsi="Times New Roman" w:cs="Times New Roman"/>
          <w:sz w:val="24"/>
          <w:szCs w:val="24"/>
        </w:rPr>
        <w:t xml:space="preserve">. Our study focussed only on animals, in particular on those for which types of </w:t>
      </w:r>
      <w:r w:rsidRPr="002936BE">
        <w:rPr>
          <w:rFonts w:ascii="Times New Roman" w:hAnsi="Times New Roman" w:cs="Times New Roman"/>
          <w:sz w:val="24"/>
          <w:szCs w:val="24"/>
        </w:rPr>
        <w:lastRenderedPageBreak/>
        <w:t>WTAs could be identified and for which sufficient information was available to accurately assess the conservation and welfare consequences</w:t>
      </w:r>
      <w:r>
        <w:rPr>
          <w:rFonts w:ascii="Times New Roman" w:hAnsi="Times New Roman" w:cs="Times New Roman"/>
          <w:sz w:val="24"/>
          <w:szCs w:val="24"/>
        </w:rPr>
        <w:t xml:space="preserve"> for the species in question. WTAs may have welfare and conservation impacts beyond their focal species but we did not consider these in this study</w:t>
      </w:r>
      <w:r w:rsidRPr="002936BE">
        <w:rPr>
          <w:rFonts w:ascii="Times New Roman" w:hAnsi="Times New Roman" w:cs="Times New Roman"/>
          <w:sz w:val="24"/>
          <w:szCs w:val="24"/>
        </w:rPr>
        <w:t>. Our findings suggest a mammal-bias: 20 of the 24 WTA types in Table 1 had mammals as their focus, as did 32 of the 4</w:t>
      </w:r>
      <w:r>
        <w:rPr>
          <w:rFonts w:ascii="Times New Roman" w:hAnsi="Times New Roman" w:cs="Times New Roman"/>
          <w:sz w:val="24"/>
          <w:szCs w:val="24"/>
        </w:rPr>
        <w:t>8</w:t>
      </w:r>
      <w:r w:rsidRPr="002936BE">
        <w:rPr>
          <w:rFonts w:ascii="Times New Roman" w:hAnsi="Times New Roman" w:cs="Times New Roman"/>
          <w:sz w:val="24"/>
          <w:szCs w:val="24"/>
        </w:rPr>
        <w:t xml:space="preserve"> WTA types in the full list (Table S2). Despite extant WTAs which have as their focus species of reptiles, birds or invertebrates (see Table S2), </w:t>
      </w:r>
      <w:r>
        <w:rPr>
          <w:rFonts w:ascii="Times New Roman" w:hAnsi="Times New Roman" w:cs="Times New Roman"/>
          <w:sz w:val="24"/>
          <w:szCs w:val="24"/>
        </w:rPr>
        <w:t>there appears to be a</w:t>
      </w:r>
      <w:r w:rsidRPr="002936BE">
        <w:rPr>
          <w:rFonts w:ascii="Times New Roman" w:hAnsi="Times New Roman" w:cs="Times New Roman"/>
          <w:sz w:val="24"/>
          <w:szCs w:val="24"/>
        </w:rPr>
        <w:t xml:space="preserve"> broad preference for the use of mammal species by WTA operators, particularly in captive and sanctuary attractions (S2</w:t>
      </w:r>
      <w:r>
        <w:rPr>
          <w:rFonts w:ascii="Times New Roman" w:hAnsi="Times New Roman" w:cs="Times New Roman"/>
          <w:sz w:val="24"/>
          <w:szCs w:val="24"/>
        </w:rPr>
        <w:t xml:space="preserve"> Table</w:t>
      </w:r>
      <w:r w:rsidRPr="002936BE">
        <w:rPr>
          <w:rFonts w:ascii="Times New Roman" w:hAnsi="Times New Roman" w:cs="Times New Roman"/>
          <w:sz w:val="24"/>
          <w:szCs w:val="24"/>
        </w:rPr>
        <w:t>; Table 1).</w:t>
      </w:r>
    </w:p>
    <w:p w:rsidR="005F6D1E" w:rsidRDefault="005F6D1E" w:rsidP="005F6D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summary this paper comprises the first attempt to audit the conservation and welfare impacts of the array of non-consumptive, non-zoo wildlife tourist attractions now available worldwide. We conclude - by extrapolating from the results of the subset of 24 attractions we analysed in detail - that the majority (approximately two thirds to three quarters) of wildlife tourist attractions have negative welfare impacts on individual animals and on their taxon’s conservation status. A small proportion of tourists attending a given WTA recognise and respond to the welfare status of the subject animals, but typically 80% or more will not.</w:t>
      </w:r>
    </w:p>
    <w:p w:rsidR="005F6D1E" w:rsidRDefault="005F6D1E" w:rsidP="005F6D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recommendations arise from this work. First, </w:t>
      </w:r>
      <w:r w:rsidRPr="00023D47">
        <w:rPr>
          <w:rFonts w:ascii="Times New Roman" w:hAnsi="Times New Roman" w:cs="Times New Roman"/>
          <w:sz w:val="24"/>
          <w:szCs w:val="24"/>
        </w:rPr>
        <w:t xml:space="preserve">given the substantial disagreement between our objective assessment and the tourist’s subjective reviews, </w:t>
      </w:r>
      <w:r>
        <w:rPr>
          <w:rFonts w:ascii="Times New Roman" w:hAnsi="Times New Roman" w:cs="Times New Roman"/>
          <w:sz w:val="24"/>
          <w:szCs w:val="24"/>
        </w:rPr>
        <w:t xml:space="preserve">and the large numbers of tourists attending attractions with poor welfare standards, </w:t>
      </w:r>
      <w:r w:rsidRPr="00023D47">
        <w:rPr>
          <w:rFonts w:ascii="Times New Roman" w:hAnsi="Times New Roman" w:cs="Times New Roman"/>
          <w:sz w:val="24"/>
          <w:szCs w:val="24"/>
        </w:rPr>
        <w:t xml:space="preserve">tourist feedback </w:t>
      </w:r>
      <w:r>
        <w:rPr>
          <w:rFonts w:ascii="Times New Roman" w:hAnsi="Times New Roman" w:cs="Times New Roman"/>
          <w:sz w:val="24"/>
          <w:szCs w:val="24"/>
        </w:rPr>
        <w:t>appears</w:t>
      </w:r>
      <w:r w:rsidRPr="00023D47">
        <w:rPr>
          <w:rFonts w:ascii="Times New Roman" w:hAnsi="Times New Roman" w:cs="Times New Roman"/>
          <w:sz w:val="24"/>
          <w:szCs w:val="24"/>
        </w:rPr>
        <w:t xml:space="preserve"> </w:t>
      </w:r>
      <w:r>
        <w:rPr>
          <w:rFonts w:ascii="Times New Roman" w:hAnsi="Times New Roman" w:cs="Times New Roman"/>
          <w:sz w:val="24"/>
          <w:szCs w:val="24"/>
        </w:rPr>
        <w:t>in</w:t>
      </w:r>
      <w:r w:rsidRPr="00023D47">
        <w:rPr>
          <w:rFonts w:ascii="Times New Roman" w:hAnsi="Times New Roman" w:cs="Times New Roman"/>
          <w:sz w:val="24"/>
          <w:szCs w:val="24"/>
        </w:rPr>
        <w:t xml:space="preserve">sufficient to regulate the use of animals in WTAs. </w:t>
      </w:r>
      <w:r>
        <w:rPr>
          <w:rFonts w:ascii="Times New Roman" w:hAnsi="Times New Roman" w:cs="Times New Roman"/>
          <w:sz w:val="24"/>
          <w:szCs w:val="24"/>
        </w:rPr>
        <w:t xml:space="preserve">The large number of animals and tourists involved, as well as the predicted future increases in global tourism, indicate an urgent need for regulation, in the form of an accreditation or certification schemes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ExcludeYear="1"&gt;&lt;Author&gt;Eco Tourism Australia&lt;/Author&gt;&lt;RecNum&gt;438&lt;/RecNum&gt;&lt;DisplayText&gt;[36, 37]&lt;/DisplayText&gt;&lt;record&gt;&lt;rec-number&gt;438&lt;/rec-number&gt;&lt;foreign-keys&gt;&lt;key app="EN" db-id="rxzar0pvotspx7ew0voxwpra2vztw2dx5ssf" timestamp="1423157161"&gt;438&lt;/key&gt;&lt;/foreign-keys&gt;&lt;ref-type name="Web Page"&gt;12&lt;/ref-type&gt;&lt;contributors&gt;&lt;authors&gt;&lt;author&gt;Eco Tourism Australia,&lt;/author&gt;&lt;/authors&gt;&lt;/contributors&gt;&lt;titles&gt;&lt;title&gt;Certification programs&lt;/title&gt;&lt;/titles&gt;&lt;number&gt;05/02/2015&lt;/number&gt;&lt;dates&gt;&lt;/dates&gt;&lt;urls&gt;&lt;related-urls&gt;&lt;url&gt;http://www.ecotourism.org.au/our-certification-programs/&lt;/url&gt;&lt;/related-urls&gt;&lt;/urls&gt;&lt;/record&gt;&lt;/Cite&gt;&lt;Cite ExcludeYear="1"&gt;&lt;Author&gt;The Rainforest Alliance&lt;/Author&gt;&lt;RecNum&gt;436&lt;/RecNum&gt;&lt;record&gt;&lt;rec-number&gt;436&lt;/rec-number&gt;&lt;foreign-keys&gt;&lt;key app="EN" db-id="rxzar0pvotspx7ew0voxwpra2vztw2dx5ssf" timestamp="1423156858"&gt;436&lt;/key&gt;&lt;/foreign-keys&gt;&lt;ref-type name="Web Page"&gt;12&lt;/ref-type&gt;&lt;contributors&gt;&lt;authors&gt;&lt;author&gt;The Rainforest Alliance,&lt;/author&gt;&lt;/authors&gt;&lt;/contributors&gt;&lt;titles&gt;&lt;title&gt;Our work in sustainable tourism&lt;/title&gt;&lt;/titles&gt;&lt;number&gt;05/02/2014&lt;/number&gt;&lt;dates&gt;&lt;/dates&gt;&lt;urls&gt;&lt;related-urls&gt;&lt;url&gt;http://www.rainforest-alliance.org/work/tourism&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[36, 37]</w:t>
      </w:r>
      <w:r>
        <w:rPr>
          <w:rFonts w:ascii="Times New Roman" w:hAnsi="Times New Roman" w:cs="Times New Roman"/>
          <w:sz w:val="24"/>
          <w:szCs w:val="24"/>
        </w:rPr>
        <w:fldChar w:fldCharType="end"/>
      </w:r>
      <w:r>
        <w:rPr>
          <w:rFonts w:ascii="Times New Roman" w:hAnsi="Times New Roman" w:cs="Times New Roman"/>
          <w:sz w:val="24"/>
          <w:szCs w:val="24"/>
        </w:rPr>
        <w:t xml:space="preserve">, policy instruments (e.g. taxation or quota fixing;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&lt;EndNote&gt;&lt;Cite&gt;&lt;Author&gt;Pirotta&lt;/Author&gt;&lt;Year&gt;2014&lt;/Year&gt;&lt;RecNum&gt;437&lt;/RecNum&gt;&lt;DisplayText&gt;[38]&lt;/DisplayText&gt;&lt;record&gt;&lt;rec-number&gt;437&lt;/rec-number&gt;&lt;foreign-keys&gt;&lt;key app="EN" db-id="rxzar0pvotspx7ew0voxwpra2vztw2dx5ssf" timestamp="1423156936"&gt;437&lt;/key&gt;&lt;/foreign-keys&gt;&lt;ref-type name="Journal Article"&gt;17&lt;/ref-type&gt;&lt;contributors&gt;&lt;authors&gt;&lt;author&gt;Pirotta, Enrico&lt;/author&gt;&lt;author&gt;Lusseau, David&lt;/author&gt;&lt;/authors&gt;&lt;/contributors&gt;&lt;titles&gt;&lt;title&gt;Managing the wildlife tourism commons&lt;/title&gt;&lt;secondary-title&gt;Ecological Applications&lt;/secondary-title&gt;&lt;/titles&gt;&lt;periodical&gt;&lt;full-title&gt;Ecological Applications&lt;/full-title&gt;&lt;abbr-1&gt;Ecol. Appl.&lt;/abbr-1&gt;&lt;abbr-2&gt;Ecol Appl&lt;/abbr-2&gt;&lt;/periodical&gt;&lt;dates&gt;&lt;year&gt;2014&lt;/year&gt;&lt;/dates&gt;&lt;publisher&gt;Ecological Society of America&lt;/publisher&gt;&lt;isbn&gt;1051-0761&lt;/isbn&gt;&lt;urls&gt;&lt;related-urls&gt;&lt;url&gt;http://dx.doi.org/10.1890/14-0986.1&lt;/url&gt;&lt;/related-urls&gt;&lt;/urls&gt;&lt;electronic-resource-num&gt;10.1890/14-0986.1&lt;/electronic-resource-num&gt;&lt;access-date&gt;2015/02/05&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[38]</w:t>
      </w:r>
      <w:r>
        <w:rPr>
          <w:rFonts w:ascii="Times New Roman" w:hAnsi="Times New Roman" w:cs="Times New Roman"/>
          <w:sz w:val="24"/>
          <w:szCs w:val="24"/>
        </w:rPr>
        <w:fldChar w:fldCharType="end"/>
      </w:r>
      <w:r>
        <w:rPr>
          <w:rFonts w:ascii="Times New Roman" w:hAnsi="Times New Roman" w:cs="Times New Roman"/>
          <w:sz w:val="24"/>
          <w:szCs w:val="24"/>
        </w:rPr>
        <w:t xml:space="preserve"> or agencies to inspect and sanction WTAs globally. Second, tourist education in the effects of their patronage of WTAs is necessary. Such education could effectively be provided by professional writers (typically via hard copy </w:t>
      </w:r>
      <w:r>
        <w:rPr>
          <w:rFonts w:ascii="Times New Roman" w:hAnsi="Times New Roman" w:cs="Times New Roman"/>
          <w:sz w:val="24"/>
          <w:szCs w:val="24"/>
        </w:rPr>
        <w:lastRenderedPageBreak/>
        <w:t>travel guides), and through online consumer reviews. In particular the most accessible and popular source of online feedback on WTAs worldwide is TripAdvisor, which provides a prominently placed statistic for each attraction, detailing the percentage of positive reviews overall. Given the strong correlation between total negative reviews and those arising from conservation/welfare concerns, and the large proportion of positive reviews awarded even to attractions with severe welfare impacts, we suggest that WTAs for which the TripAdvisor score is 80% or less are likely to indicate those that have negative animal welfare consequences. Tourists not wishing to participate in attractions which foster welfare abuses or hamper conservation might use this suggestion as a rough indication of suitability.</w:t>
      </w:r>
    </w:p>
    <w:p w:rsidR="005F6D1E" w:rsidRDefault="005F6D1E" w:rsidP="005F6D1E">
      <w:pPr>
        <w:spacing w:after="0" w:line="480" w:lineRule="auto"/>
        <w:rPr>
          <w:rFonts w:ascii="Times New Roman" w:hAnsi="Times New Roman" w:cs="Times New Roman"/>
          <w:sz w:val="24"/>
          <w:szCs w:val="24"/>
        </w:rPr>
      </w:pPr>
    </w:p>
    <w:p w:rsidR="005F6D1E" w:rsidRPr="00E53B0E" w:rsidRDefault="005F6D1E" w:rsidP="005F6D1E">
      <w:pPr>
        <w:spacing w:after="0" w:line="480" w:lineRule="auto"/>
        <w:rPr>
          <w:rFonts w:ascii="Times New Roman" w:hAnsi="Times New Roman" w:cs="Times New Roman"/>
          <w:b/>
          <w:sz w:val="28"/>
          <w:szCs w:val="24"/>
        </w:rPr>
      </w:pPr>
      <w:r w:rsidRPr="00E53B0E">
        <w:rPr>
          <w:rFonts w:ascii="Times New Roman" w:hAnsi="Times New Roman" w:cs="Times New Roman"/>
          <w:b/>
          <w:sz w:val="28"/>
          <w:szCs w:val="24"/>
        </w:rPr>
        <w:t>Acknowledgements</w:t>
      </w:r>
    </w:p>
    <w:p w:rsidR="005F6D1E" w:rsidRDefault="005F6D1E" w:rsidP="005F6D1E">
      <w:pPr>
        <w:spacing w:after="0" w:line="480" w:lineRule="auto"/>
        <w:rPr>
          <w:rFonts w:ascii="Times New Roman" w:hAnsi="Times New Roman" w:cs="Times New Roman"/>
          <w:sz w:val="24"/>
          <w:szCs w:val="24"/>
        </w:rPr>
      </w:pPr>
      <w:r w:rsidRPr="003D07A9">
        <w:rPr>
          <w:rFonts w:ascii="Times New Roman" w:hAnsi="Times New Roman" w:cs="Times New Roman"/>
          <w:sz w:val="24"/>
          <w:szCs w:val="24"/>
        </w:rPr>
        <w:t xml:space="preserve">We gratefully acknowledge the input of Jan Schmidt-Burbach, Margaret Balaskas and Tom Morrison in the preparation of this manuscript. </w:t>
      </w:r>
    </w:p>
    <w:p w:rsidR="005F6D1E" w:rsidRDefault="005F6D1E" w:rsidP="005F6D1E">
      <w:pPr>
        <w:spacing w:after="0" w:line="480" w:lineRule="auto"/>
        <w:rPr>
          <w:rFonts w:ascii="Times New Roman" w:hAnsi="Times New Roman" w:cs="Times New Roman"/>
          <w:sz w:val="24"/>
          <w:szCs w:val="24"/>
        </w:rPr>
      </w:pPr>
    </w:p>
    <w:p w:rsidR="005F6D1E" w:rsidRPr="003F2A7B" w:rsidRDefault="005F6D1E" w:rsidP="005F6D1E">
      <w:pPr>
        <w:spacing w:after="0" w:line="480" w:lineRule="auto"/>
        <w:rPr>
          <w:rFonts w:ascii="Times New Roman" w:hAnsi="Times New Roman" w:cs="Times New Roman"/>
          <w:b/>
          <w:sz w:val="24"/>
          <w:szCs w:val="24"/>
        </w:rPr>
      </w:pPr>
      <w:r w:rsidRPr="003F2A7B">
        <w:rPr>
          <w:rFonts w:ascii="Times New Roman" w:hAnsi="Times New Roman" w:cs="Times New Roman"/>
          <w:b/>
          <w:sz w:val="24"/>
          <w:szCs w:val="24"/>
        </w:rPr>
        <w:t>References cited</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fldChar w:fldCharType="begin"/>
      </w:r>
      <w:r w:rsidRPr="003F2A7B">
        <w:rPr>
          <w:rFonts w:ascii="Times New Roman" w:hAnsi="Times New Roman" w:cs="Times New Roman"/>
          <w:sz w:val="24"/>
          <w:szCs w:val="24"/>
        </w:rPr>
        <w:instrText xml:space="preserve"> ADDIN EN.REFLIST </w:instrText>
      </w:r>
      <w:r w:rsidRPr="004F5DF1">
        <w:rPr>
          <w:rFonts w:ascii="Times New Roman" w:hAnsi="Times New Roman" w:cs="Times New Roman"/>
          <w:sz w:val="24"/>
          <w:szCs w:val="24"/>
        </w:rPr>
        <w:fldChar w:fldCharType="separate"/>
      </w:r>
      <w:r w:rsidRPr="004F5DF1">
        <w:rPr>
          <w:rFonts w:ascii="Times New Roman" w:hAnsi="Times New Roman" w:cs="Times New Roman"/>
          <w:sz w:val="24"/>
          <w:szCs w:val="24"/>
        </w:rPr>
        <w:t>1.</w:t>
      </w:r>
      <w:r w:rsidRPr="004F5DF1">
        <w:rPr>
          <w:rFonts w:ascii="Times New Roman" w:hAnsi="Times New Roman" w:cs="Times New Roman"/>
          <w:sz w:val="24"/>
          <w:szCs w:val="24"/>
        </w:rPr>
        <w:tab/>
        <w:t xml:space="preserve">World Tourism Organisation (UNWTO). UNWTO Tourism Highlights, 2014 Edition 2014 [23/12/2014]. Available from: </w:t>
      </w:r>
      <w:hyperlink r:id="rId8" w:history="1">
        <w:r w:rsidRPr="004F5DF1">
          <w:rPr>
            <w:rStyle w:val="Hyperlink"/>
            <w:rFonts w:ascii="Times New Roman" w:hAnsi="Times New Roman" w:cs="Times New Roman"/>
            <w:sz w:val="24"/>
            <w:szCs w:val="24"/>
          </w:rPr>
          <w:t>http://mkt.unwto.org/publication/unwto-tourism-highlights-2014-edition</w:t>
        </w:r>
      </w:hyperlink>
      <w:r w:rsidRPr="004F5DF1">
        <w:rPr>
          <w:rFonts w:ascii="Times New Roman" w:hAnsi="Times New Roman" w:cs="Times New Roman"/>
          <w:sz w:val="24"/>
          <w:szCs w:val="24"/>
        </w:rPr>
        <w:t>.</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w:t>
      </w:r>
      <w:r w:rsidRPr="004F5DF1">
        <w:rPr>
          <w:rFonts w:ascii="Times New Roman" w:hAnsi="Times New Roman" w:cs="Times New Roman"/>
          <w:sz w:val="24"/>
          <w:szCs w:val="24"/>
        </w:rPr>
        <w:tab/>
        <w:t>Higginbottom K. Wildlife tourism: an introduction. In: Higginbottom K, editor. Wildlife tourism: impacts, management and planning. Altona Vic, Australia.: Common Ground Publishing Pty Ltd; 2004. p. 1-11.</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w:t>
      </w:r>
      <w:r w:rsidRPr="004F5DF1">
        <w:rPr>
          <w:rFonts w:ascii="Times New Roman" w:hAnsi="Times New Roman" w:cs="Times New Roman"/>
          <w:sz w:val="24"/>
          <w:szCs w:val="24"/>
        </w:rPr>
        <w:tab/>
        <w:t>Reynolds PC, Braithwaite D. Towards a conceptual framework for wildlife tourism. Tourism Management. 2001;22:31-42.</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4.</w:t>
      </w:r>
      <w:r w:rsidRPr="004F5DF1">
        <w:rPr>
          <w:rFonts w:ascii="Times New Roman" w:hAnsi="Times New Roman" w:cs="Times New Roman"/>
          <w:sz w:val="24"/>
          <w:szCs w:val="24"/>
        </w:rPr>
        <w:tab/>
        <w:t>Ballantyne R, Packer J, Hughes K. Tourists' support for conservation messages and sustainable management practices in wildlife tourism experiences. Tourism Management. 2009;30(5):658-64.</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5.</w:t>
      </w:r>
      <w:r w:rsidRPr="004F5DF1">
        <w:rPr>
          <w:rFonts w:ascii="Times New Roman" w:hAnsi="Times New Roman" w:cs="Times New Roman"/>
          <w:sz w:val="24"/>
          <w:szCs w:val="24"/>
        </w:rPr>
        <w:tab/>
        <w:t>Filion FL, Foley JP, Jacqemot AJ. The economics of global ecotourism. In: Munasinghe M, McNealy J, editors. Protected Area Economics and Policy: Linking Conservation and Sustainable Development. Washington, DC.: The World Bank; 1994. p. 235-52.</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6.</w:t>
      </w:r>
      <w:r w:rsidRPr="004F5DF1">
        <w:rPr>
          <w:rFonts w:ascii="Times New Roman" w:hAnsi="Times New Roman" w:cs="Times New Roman"/>
          <w:sz w:val="24"/>
          <w:szCs w:val="24"/>
        </w:rPr>
        <w:tab/>
        <w:t>Ballantyne R, Packer J, Sutherland LA. Visitors’ memories of wildlife tourism: Implications for the design of powerful interpretive experiences. Tourism Management. 2011;32(4):770-9.</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7.</w:t>
      </w:r>
      <w:r w:rsidRPr="004F5DF1">
        <w:rPr>
          <w:rFonts w:ascii="Times New Roman" w:hAnsi="Times New Roman" w:cs="Times New Roman"/>
          <w:sz w:val="24"/>
          <w:szCs w:val="24"/>
        </w:rPr>
        <w:tab/>
        <w:t>Freese C. Wild species as commodities: managing markets and ecosystems for sustainability: Island Press; 1998.</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lastRenderedPageBreak/>
        <w:t>8.</w:t>
      </w:r>
      <w:r w:rsidRPr="004F5DF1">
        <w:rPr>
          <w:rFonts w:ascii="Times New Roman" w:hAnsi="Times New Roman" w:cs="Times New Roman"/>
          <w:sz w:val="24"/>
          <w:szCs w:val="24"/>
        </w:rPr>
        <w:tab/>
        <w:t>Karanth KK, DeFries R, Srivathsa A, Sankaraman V. Wildlife tourists in India's emerging economy: potential for a conservation constituency? Oryx. 2012;46(03):382-90.</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9.</w:t>
      </w:r>
      <w:r w:rsidRPr="004F5DF1">
        <w:rPr>
          <w:rFonts w:ascii="Times New Roman" w:hAnsi="Times New Roman" w:cs="Times New Roman"/>
          <w:sz w:val="24"/>
          <w:szCs w:val="24"/>
        </w:rPr>
        <w:tab/>
        <w:t>Higginbottom K, Northrope C, Green R. Positive effects of wildlife tourism on wildlife: CRC for Sustainable Tourism Gold Coast; 2001.</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10.</w:t>
      </w:r>
      <w:r w:rsidRPr="004F5DF1">
        <w:rPr>
          <w:rFonts w:ascii="Times New Roman" w:hAnsi="Times New Roman" w:cs="Times New Roman"/>
          <w:sz w:val="24"/>
          <w:szCs w:val="24"/>
        </w:rPr>
        <w:tab/>
        <w:t>Kontogeorgopoulos N. Wildlife tourism in semi-captive settings: a case study of elephant camps in northern Thailand. Current Issues in Tourism. 2009;12:429-49.</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11.</w:t>
      </w:r>
      <w:r w:rsidRPr="004F5DF1">
        <w:rPr>
          <w:rFonts w:ascii="Times New Roman" w:hAnsi="Times New Roman" w:cs="Times New Roman"/>
          <w:sz w:val="24"/>
          <w:szCs w:val="24"/>
        </w:rPr>
        <w:tab/>
        <w:t>Zeppel H, Muloin S. Conservation benefits of interpretation on marine wildlife tours. Human Dimensions of Wildlife. 2008;13(4):280-94.</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12.</w:t>
      </w:r>
      <w:r w:rsidRPr="004F5DF1">
        <w:rPr>
          <w:rFonts w:ascii="Times New Roman" w:hAnsi="Times New Roman" w:cs="Times New Roman"/>
          <w:sz w:val="24"/>
          <w:szCs w:val="24"/>
        </w:rPr>
        <w:tab/>
        <w:t>Powell RB, Ham SH. Can ecotourism interpretation really lead to pro-conservation knowledge, attitudes and behaviour? Evidence from the Galapagos Islands. Journal of Sustainable Tourism. 2008;16(4):467-89.</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13.</w:t>
      </w:r>
      <w:r w:rsidRPr="004F5DF1">
        <w:rPr>
          <w:rFonts w:ascii="Times New Roman" w:hAnsi="Times New Roman" w:cs="Times New Roman"/>
          <w:sz w:val="24"/>
          <w:szCs w:val="24"/>
        </w:rPr>
        <w:tab/>
        <w:t>Powell RB, Kellert SR, Ham SH. Antarctic tourists: ambassadors or consumers? Polar Rec. 2008;44(03):233-41.</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14.</w:t>
      </w:r>
      <w:r w:rsidRPr="004F5DF1">
        <w:rPr>
          <w:rFonts w:ascii="Times New Roman" w:hAnsi="Times New Roman" w:cs="Times New Roman"/>
          <w:sz w:val="24"/>
          <w:szCs w:val="24"/>
        </w:rPr>
        <w:tab/>
        <w:t>Green R, Higginbottom K. Negative effects of wildlife tourism on wildlife: CRC for Sustainable Tourism Gold Coast; 2001.</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15.</w:t>
      </w:r>
      <w:r w:rsidRPr="004F5DF1">
        <w:rPr>
          <w:rFonts w:ascii="Times New Roman" w:hAnsi="Times New Roman" w:cs="Times New Roman"/>
          <w:sz w:val="24"/>
          <w:szCs w:val="24"/>
        </w:rPr>
        <w:tab/>
        <w:t>Constantine R. Increased avoidance of swimmers by wild bottlenose dolphins (</w:t>
      </w:r>
      <w:r w:rsidRPr="004F5DF1">
        <w:rPr>
          <w:rFonts w:ascii="Times New Roman" w:hAnsi="Times New Roman" w:cs="Times New Roman"/>
          <w:i/>
          <w:sz w:val="24"/>
          <w:szCs w:val="24"/>
        </w:rPr>
        <w:t>Tursiops truncatus</w:t>
      </w:r>
      <w:r w:rsidRPr="004F5DF1">
        <w:rPr>
          <w:rFonts w:ascii="Times New Roman" w:hAnsi="Times New Roman" w:cs="Times New Roman"/>
          <w:sz w:val="24"/>
          <w:szCs w:val="24"/>
        </w:rPr>
        <w:t>) due to long</w:t>
      </w:r>
      <w:r w:rsidRPr="004F5DF1">
        <w:rPr>
          <w:rFonts w:ascii="Cambria Math" w:hAnsi="Cambria Math" w:cs="Cambria Math"/>
          <w:sz w:val="24"/>
          <w:szCs w:val="24"/>
        </w:rPr>
        <w:t>‐</w:t>
      </w:r>
      <w:r w:rsidRPr="004F5DF1">
        <w:rPr>
          <w:rFonts w:ascii="Times New Roman" w:hAnsi="Times New Roman" w:cs="Times New Roman"/>
          <w:sz w:val="24"/>
          <w:szCs w:val="24"/>
        </w:rPr>
        <w:t>term exposure to swim</w:t>
      </w:r>
      <w:r w:rsidRPr="004F5DF1">
        <w:rPr>
          <w:rFonts w:ascii="Cambria Math" w:hAnsi="Cambria Math" w:cs="Cambria Math"/>
          <w:sz w:val="24"/>
          <w:szCs w:val="24"/>
        </w:rPr>
        <w:t>‐</w:t>
      </w:r>
      <w:r w:rsidRPr="004F5DF1">
        <w:rPr>
          <w:rFonts w:ascii="Times New Roman" w:hAnsi="Times New Roman" w:cs="Times New Roman"/>
          <w:sz w:val="24"/>
          <w:szCs w:val="24"/>
        </w:rPr>
        <w:t>with</w:t>
      </w:r>
      <w:r w:rsidRPr="004F5DF1">
        <w:rPr>
          <w:rFonts w:ascii="Cambria Math" w:hAnsi="Cambria Math" w:cs="Cambria Math"/>
          <w:sz w:val="24"/>
          <w:szCs w:val="24"/>
        </w:rPr>
        <w:t>‐</w:t>
      </w:r>
      <w:r w:rsidRPr="004F5DF1">
        <w:rPr>
          <w:rFonts w:ascii="Times New Roman" w:hAnsi="Times New Roman" w:cs="Times New Roman"/>
          <w:sz w:val="24"/>
          <w:szCs w:val="24"/>
        </w:rPr>
        <w:t>dolphin tourism. Mar Mamm Sci. 2001;17(4):689-702.</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16.</w:t>
      </w:r>
      <w:r w:rsidRPr="004F5DF1">
        <w:rPr>
          <w:rFonts w:ascii="Times New Roman" w:hAnsi="Times New Roman" w:cs="Times New Roman"/>
          <w:sz w:val="24"/>
          <w:szCs w:val="24"/>
        </w:rPr>
        <w:tab/>
        <w:t>Constantine R, Bejder L. 1 7 Managing the Whale-and Dolphin-watching Industry: Time for a Paradigm Shift. Marine wildlife and tourism management: Insights from the natural and social sciences. 2008:321.</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17.</w:t>
      </w:r>
      <w:r w:rsidRPr="004F5DF1">
        <w:rPr>
          <w:rFonts w:ascii="Times New Roman" w:hAnsi="Times New Roman" w:cs="Times New Roman"/>
          <w:sz w:val="24"/>
          <w:szCs w:val="24"/>
        </w:rPr>
        <w:tab/>
        <w:t>Lundquist D, Gemmell N, Würsig B, Markowitz T. Dusky dolphin movement patterns: short-term effects of tourism. N Z J Mar Freshw Res. 2013;47(4):430-49.</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18.</w:t>
      </w:r>
      <w:r w:rsidRPr="004F5DF1">
        <w:rPr>
          <w:rFonts w:ascii="Times New Roman" w:hAnsi="Times New Roman" w:cs="Times New Roman"/>
          <w:sz w:val="24"/>
          <w:szCs w:val="24"/>
        </w:rPr>
        <w:tab/>
        <w:t>Zhou Y, Buesching CD, Newman C, Kaneko Y, Xie Z, Macdonald DW. Balancing the benefits of ecotourism and development: The effects of visitor trail-use on mammals in a Protected Area in rapidly developing China. Biol Conserv. 2013;165:18-24.</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19.</w:t>
      </w:r>
      <w:r w:rsidRPr="004F5DF1">
        <w:rPr>
          <w:rFonts w:ascii="Times New Roman" w:hAnsi="Times New Roman" w:cs="Times New Roman"/>
          <w:sz w:val="24"/>
          <w:szCs w:val="24"/>
        </w:rPr>
        <w:tab/>
        <w:t>Bejder L, Dawson SM, Harraway JA. Responses by Hector's dolphins to boats and swimmers in Porpoise Bay, New Zealand. Mar Mamm Sci. 1999;15(July):738-50.</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20.</w:t>
      </w:r>
      <w:r w:rsidRPr="004F5DF1">
        <w:rPr>
          <w:rFonts w:ascii="Times New Roman" w:hAnsi="Times New Roman" w:cs="Times New Roman"/>
          <w:sz w:val="24"/>
          <w:szCs w:val="24"/>
        </w:rPr>
        <w:tab/>
        <w:t>Fernandez EJ, Tamborski Ma, Pickens SR, Timberlake W. Animal–visitor interactions in the modern zoo: Conflicts and interventions. Appl Anim Behav Sci. 2009;120(1-2):1-8.</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21.</w:t>
      </w:r>
      <w:r w:rsidRPr="004F5DF1">
        <w:rPr>
          <w:rFonts w:ascii="Times New Roman" w:hAnsi="Times New Roman" w:cs="Times New Roman"/>
          <w:sz w:val="24"/>
          <w:szCs w:val="24"/>
        </w:rPr>
        <w:tab/>
        <w:t>Knight RL, Cole DN. Wildlife responses to recreationists. Wildlife and recreationists: coexistence through management and research. 1995:51-69.</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22.</w:t>
      </w:r>
      <w:r w:rsidRPr="004F5DF1">
        <w:rPr>
          <w:rFonts w:ascii="Times New Roman" w:hAnsi="Times New Roman" w:cs="Times New Roman"/>
          <w:sz w:val="24"/>
          <w:szCs w:val="24"/>
        </w:rPr>
        <w:tab/>
        <w:t>Peters KJ, Parra GJ, Skuza PP, Möller LM. First insights into the effects of swim</w:t>
      </w:r>
      <w:r w:rsidRPr="004F5DF1">
        <w:rPr>
          <w:rFonts w:ascii="Cambria Math" w:hAnsi="Cambria Math" w:cs="Cambria Math"/>
          <w:sz w:val="24"/>
          <w:szCs w:val="24"/>
        </w:rPr>
        <w:t>‐</w:t>
      </w:r>
      <w:r w:rsidRPr="004F5DF1">
        <w:rPr>
          <w:rFonts w:ascii="Times New Roman" w:hAnsi="Times New Roman" w:cs="Times New Roman"/>
          <w:sz w:val="24"/>
          <w:szCs w:val="24"/>
        </w:rPr>
        <w:t>with</w:t>
      </w:r>
      <w:r w:rsidRPr="004F5DF1">
        <w:rPr>
          <w:rFonts w:ascii="Cambria Math" w:hAnsi="Cambria Math" w:cs="Cambria Math"/>
          <w:sz w:val="24"/>
          <w:szCs w:val="24"/>
        </w:rPr>
        <w:t>‐</w:t>
      </w:r>
      <w:r w:rsidRPr="004F5DF1">
        <w:rPr>
          <w:rFonts w:ascii="Times New Roman" w:hAnsi="Times New Roman" w:cs="Times New Roman"/>
          <w:sz w:val="24"/>
          <w:szCs w:val="24"/>
        </w:rPr>
        <w:t>dolphin tourism on the behavior, response, and group structure of southern Australian bottlenose dolphins. Mar Mamm Sci. 2013;29(4):E484-E97.</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23.</w:t>
      </w:r>
      <w:r w:rsidRPr="004F5DF1">
        <w:rPr>
          <w:rFonts w:ascii="Times New Roman" w:hAnsi="Times New Roman" w:cs="Times New Roman"/>
          <w:sz w:val="24"/>
          <w:szCs w:val="24"/>
        </w:rPr>
        <w:tab/>
        <w:t>Lück M. Education on marine mammal tours as agent for conservation—but do tourists want to be educated? Ocean &amp; Coastal Management. 2003;46(9):943-56.</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24.</w:t>
      </w:r>
      <w:r w:rsidRPr="004F5DF1">
        <w:rPr>
          <w:rFonts w:ascii="Times New Roman" w:hAnsi="Times New Roman" w:cs="Times New Roman"/>
          <w:sz w:val="24"/>
          <w:szCs w:val="24"/>
        </w:rPr>
        <w:tab/>
        <w:t>Orams MB. The effectiveness of environmental education: can we turn tourists into</w:t>
      </w:r>
      <w:r>
        <w:rPr>
          <w:rFonts w:ascii="Times New Roman" w:hAnsi="Times New Roman" w:cs="Times New Roman"/>
          <w:sz w:val="24"/>
          <w:szCs w:val="24"/>
        </w:rPr>
        <w:t xml:space="preserve"> </w:t>
      </w:r>
      <w:r w:rsidRPr="004F5DF1">
        <w:rPr>
          <w:rFonts w:ascii="Times New Roman" w:hAnsi="Times New Roman" w:cs="Times New Roman"/>
          <w:sz w:val="24"/>
          <w:szCs w:val="24"/>
        </w:rPr>
        <w:t>'Greenies'? Progress in tourism and hospitality research. 1997;3:295-306.</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25.</w:t>
      </w:r>
      <w:r w:rsidRPr="004F5DF1">
        <w:rPr>
          <w:rFonts w:ascii="Times New Roman" w:hAnsi="Times New Roman" w:cs="Times New Roman"/>
          <w:sz w:val="24"/>
          <w:szCs w:val="24"/>
        </w:rPr>
        <w:tab/>
        <w:t xml:space="preserve">Hunter LTB, White P, Henschel P, Frank L, Burton C, Loveridge A, et al. Walking with lions: why there is no role for captive-origin lions </w:t>
      </w:r>
      <w:r w:rsidRPr="004F5DF1">
        <w:rPr>
          <w:rFonts w:ascii="Times New Roman" w:hAnsi="Times New Roman" w:cs="Times New Roman"/>
          <w:i/>
          <w:sz w:val="24"/>
          <w:szCs w:val="24"/>
        </w:rPr>
        <w:t xml:space="preserve">Panthera leo </w:t>
      </w:r>
      <w:r w:rsidRPr="004F5DF1">
        <w:rPr>
          <w:rFonts w:ascii="Times New Roman" w:hAnsi="Times New Roman" w:cs="Times New Roman"/>
          <w:sz w:val="24"/>
          <w:szCs w:val="24"/>
        </w:rPr>
        <w:t>in species restoration. Oryx. 2012;47(01):19-24.</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26.</w:t>
      </w:r>
      <w:r w:rsidRPr="004F5DF1">
        <w:rPr>
          <w:rFonts w:ascii="Times New Roman" w:hAnsi="Times New Roman" w:cs="Times New Roman"/>
          <w:sz w:val="24"/>
          <w:szCs w:val="24"/>
        </w:rPr>
        <w:tab/>
        <w:t>D’Cruze N, Alcock R, Donnelly M. The Cayman Turtle Farm: why we can’t have our green turtle and eat it too. J Agric Environ Ethics. 2014:1-10.</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27.</w:t>
      </w:r>
      <w:r w:rsidRPr="004F5DF1">
        <w:rPr>
          <w:rFonts w:ascii="Times New Roman" w:hAnsi="Times New Roman" w:cs="Times New Roman"/>
          <w:sz w:val="24"/>
          <w:szCs w:val="24"/>
        </w:rPr>
        <w:tab/>
        <w:t xml:space="preserve">Care For The Wild. Exploiting the tiger: Illegal trade, animal cruelty and tourists at risk at the Tiger Temple 2008 [11/12/2014]. Available from: </w:t>
      </w:r>
      <w:hyperlink r:id="rId9" w:history="1">
        <w:r w:rsidRPr="004F5DF1">
          <w:rPr>
            <w:rStyle w:val="Hyperlink"/>
            <w:rFonts w:ascii="Times New Roman" w:hAnsi="Times New Roman" w:cs="Times New Roman"/>
            <w:sz w:val="24"/>
            <w:szCs w:val="24"/>
          </w:rPr>
          <w:t>http://www.careforthewild.com/wp-content/uploads/2012/05/tigertemplereport08_final_v11.pdf</w:t>
        </w:r>
      </w:hyperlink>
      <w:r w:rsidRPr="004F5DF1">
        <w:rPr>
          <w:rFonts w:ascii="Times New Roman" w:hAnsi="Times New Roman" w:cs="Times New Roman"/>
          <w:sz w:val="24"/>
          <w:szCs w:val="24"/>
        </w:rPr>
        <w:t>.</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28.</w:t>
      </w:r>
      <w:r w:rsidRPr="004F5DF1">
        <w:rPr>
          <w:rFonts w:ascii="Times New Roman" w:hAnsi="Times New Roman" w:cs="Times New Roman"/>
          <w:sz w:val="24"/>
          <w:szCs w:val="24"/>
        </w:rPr>
        <w:tab/>
        <w:t>Zeppel H. Education and conservation benefits of marine wildlife tours: Developing free-choice learning experiences. The Journal of Environmental Education. 2008;39(3):3-18.</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lastRenderedPageBreak/>
        <w:t>29.</w:t>
      </w:r>
      <w:r w:rsidRPr="004F5DF1">
        <w:rPr>
          <w:rFonts w:ascii="Times New Roman" w:hAnsi="Times New Roman" w:cs="Times New Roman"/>
          <w:sz w:val="24"/>
          <w:szCs w:val="24"/>
        </w:rPr>
        <w:tab/>
        <w:t xml:space="preserve">TripAdvisor.  [15/12/2014]. Available from: </w:t>
      </w:r>
      <w:hyperlink r:id="rId10" w:history="1">
        <w:r w:rsidRPr="004F5DF1">
          <w:rPr>
            <w:rStyle w:val="Hyperlink"/>
            <w:rFonts w:ascii="Times New Roman" w:hAnsi="Times New Roman" w:cs="Times New Roman"/>
            <w:sz w:val="24"/>
            <w:szCs w:val="24"/>
          </w:rPr>
          <w:t>http://www.tripadvisor.co.uk/PressCenter-c4-Fact_Sheet.html</w:t>
        </w:r>
      </w:hyperlink>
      <w:r w:rsidRPr="004F5DF1">
        <w:rPr>
          <w:rFonts w:ascii="Times New Roman" w:hAnsi="Times New Roman" w:cs="Times New Roman"/>
          <w:sz w:val="24"/>
          <w:szCs w:val="24"/>
        </w:rPr>
        <w:t>.</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30.</w:t>
      </w:r>
      <w:r w:rsidRPr="004F5DF1">
        <w:rPr>
          <w:rFonts w:ascii="Times New Roman" w:hAnsi="Times New Roman" w:cs="Times New Roman"/>
          <w:sz w:val="24"/>
          <w:szCs w:val="24"/>
        </w:rPr>
        <w:tab/>
        <w:t>Baratay E, Hardouin-Fugier E. Zoo: A history of zoological gardens in the West: Reaktion books; 2003.</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31.</w:t>
      </w:r>
      <w:r w:rsidRPr="004F5DF1">
        <w:rPr>
          <w:rFonts w:ascii="Times New Roman" w:hAnsi="Times New Roman" w:cs="Times New Roman"/>
          <w:sz w:val="24"/>
          <w:szCs w:val="24"/>
        </w:rPr>
        <w:tab/>
        <w:t>McCulloch SP. A critique of FAWC’s five freedoms as a framework for the analysis of animal welfare. J Agric Environ Ethics. 2013;26(5):959-75.</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32.</w:t>
      </w:r>
      <w:r w:rsidRPr="004F5DF1">
        <w:rPr>
          <w:rFonts w:ascii="Times New Roman" w:hAnsi="Times New Roman" w:cs="Times New Roman"/>
          <w:sz w:val="24"/>
          <w:szCs w:val="24"/>
        </w:rPr>
        <w:tab/>
        <w:t>Dawkins MS. The science of animal suffering. Ethology. 2008;114(10):937-45.</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33.</w:t>
      </w:r>
      <w:r w:rsidRPr="004F5DF1">
        <w:rPr>
          <w:rFonts w:ascii="Times New Roman" w:hAnsi="Times New Roman" w:cs="Times New Roman"/>
          <w:sz w:val="24"/>
          <w:szCs w:val="24"/>
        </w:rPr>
        <w:tab/>
        <w:t xml:space="preserve">TripAdvisor. Bali Elephant Tour: TripAdvisor.com;  [12/01/2015]. Available from: </w:t>
      </w:r>
      <w:hyperlink r:id="rId11" w:anchor="REVIEWS" w:history="1">
        <w:r w:rsidRPr="004F5DF1">
          <w:rPr>
            <w:rStyle w:val="Hyperlink"/>
            <w:rFonts w:ascii="Times New Roman" w:hAnsi="Times New Roman" w:cs="Times New Roman"/>
            <w:sz w:val="24"/>
            <w:szCs w:val="24"/>
          </w:rPr>
          <w:t>http://www.tripadvisor.co.uk/Attraction_Review-g297694-d1898399-Reviews-or10-Bali_Elephant_Tour-Denpasar_Bali.html#REVIEWS</w:t>
        </w:r>
      </w:hyperlink>
      <w:r w:rsidRPr="004F5DF1">
        <w:rPr>
          <w:rFonts w:ascii="Times New Roman" w:hAnsi="Times New Roman" w:cs="Times New Roman"/>
          <w:sz w:val="24"/>
          <w:szCs w:val="24"/>
        </w:rPr>
        <w:t>.</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34.</w:t>
      </w:r>
      <w:r w:rsidRPr="004F5DF1">
        <w:rPr>
          <w:rFonts w:ascii="Times New Roman" w:hAnsi="Times New Roman" w:cs="Times New Roman"/>
          <w:sz w:val="24"/>
          <w:szCs w:val="24"/>
        </w:rPr>
        <w:tab/>
        <w:t>Baker SE, Cain R, Van Kesteren F, Zommers ZA, D'</w:t>
      </w:r>
      <w:r>
        <w:rPr>
          <w:rFonts w:ascii="Times New Roman" w:hAnsi="Times New Roman" w:cs="Times New Roman"/>
          <w:sz w:val="24"/>
          <w:szCs w:val="24"/>
        </w:rPr>
        <w:t>C</w:t>
      </w:r>
      <w:r w:rsidRPr="004F5DF1">
        <w:rPr>
          <w:rFonts w:ascii="Times New Roman" w:hAnsi="Times New Roman" w:cs="Times New Roman"/>
          <w:sz w:val="24"/>
          <w:szCs w:val="24"/>
        </w:rPr>
        <w:t>ruze N, Macdonald DW. Rough trade: animal welfare in the global wildlife trade. Bioscience. 2013;63(12):928-38.</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35.</w:t>
      </w:r>
      <w:r w:rsidRPr="004F5DF1">
        <w:rPr>
          <w:rFonts w:ascii="Times New Roman" w:hAnsi="Times New Roman" w:cs="Times New Roman"/>
          <w:sz w:val="24"/>
          <w:szCs w:val="24"/>
        </w:rPr>
        <w:tab/>
        <w:t>Fien J, Scott W, Tilbury D. Education and Conservation: Lessons from an evaluation. Environmental Education Research. 2010;7(4):379-95.</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36.</w:t>
      </w:r>
      <w:r w:rsidRPr="004F5DF1">
        <w:rPr>
          <w:rFonts w:ascii="Times New Roman" w:hAnsi="Times New Roman" w:cs="Times New Roman"/>
          <w:sz w:val="24"/>
          <w:szCs w:val="24"/>
        </w:rPr>
        <w:tab/>
        <w:t xml:space="preserve">Eco Tourism Australia. Certification programs  [05/02/2015]. Available from: </w:t>
      </w:r>
      <w:hyperlink r:id="rId12" w:history="1">
        <w:r w:rsidRPr="004F5DF1">
          <w:rPr>
            <w:rStyle w:val="Hyperlink"/>
            <w:rFonts w:ascii="Times New Roman" w:hAnsi="Times New Roman" w:cs="Times New Roman"/>
            <w:sz w:val="24"/>
            <w:szCs w:val="24"/>
          </w:rPr>
          <w:t>http://www.ecotourism.org.au/our-certification-programs/</w:t>
        </w:r>
      </w:hyperlink>
      <w:r w:rsidRPr="004F5DF1">
        <w:rPr>
          <w:rFonts w:ascii="Times New Roman" w:hAnsi="Times New Roman" w:cs="Times New Roman"/>
          <w:sz w:val="24"/>
          <w:szCs w:val="24"/>
        </w:rPr>
        <w:t>.</w:t>
      </w:r>
    </w:p>
    <w:p w:rsidR="005F6D1E" w:rsidRPr="004F5DF1" w:rsidRDefault="005F6D1E" w:rsidP="005F6D1E">
      <w:pPr>
        <w:pStyle w:val="EndNoteBibliography"/>
        <w:spacing w:after="0"/>
        <w:rPr>
          <w:rFonts w:ascii="Times New Roman" w:hAnsi="Times New Roman" w:cs="Times New Roman"/>
          <w:sz w:val="24"/>
          <w:szCs w:val="24"/>
        </w:rPr>
      </w:pPr>
      <w:r w:rsidRPr="004F5DF1">
        <w:rPr>
          <w:rFonts w:ascii="Times New Roman" w:hAnsi="Times New Roman" w:cs="Times New Roman"/>
          <w:sz w:val="24"/>
          <w:szCs w:val="24"/>
        </w:rPr>
        <w:t>37.</w:t>
      </w:r>
      <w:r w:rsidRPr="004F5DF1">
        <w:rPr>
          <w:rFonts w:ascii="Times New Roman" w:hAnsi="Times New Roman" w:cs="Times New Roman"/>
          <w:sz w:val="24"/>
          <w:szCs w:val="24"/>
        </w:rPr>
        <w:tab/>
        <w:t xml:space="preserve">The Rainforest Alliance. Our work in sustainable tourism  [05/02/2014]. Available from: </w:t>
      </w:r>
      <w:hyperlink r:id="rId13" w:history="1">
        <w:r w:rsidRPr="004F5DF1">
          <w:rPr>
            <w:rStyle w:val="Hyperlink"/>
            <w:rFonts w:ascii="Times New Roman" w:hAnsi="Times New Roman" w:cs="Times New Roman"/>
            <w:sz w:val="24"/>
            <w:szCs w:val="24"/>
          </w:rPr>
          <w:t>http://www.rainforest-alliance.org/work/tourism</w:t>
        </w:r>
      </w:hyperlink>
      <w:r w:rsidRPr="004F5DF1">
        <w:rPr>
          <w:rFonts w:ascii="Times New Roman" w:hAnsi="Times New Roman" w:cs="Times New Roman"/>
          <w:sz w:val="24"/>
          <w:szCs w:val="24"/>
        </w:rPr>
        <w:t>.</w:t>
      </w:r>
    </w:p>
    <w:p w:rsidR="005F6D1E" w:rsidRPr="004F5DF1" w:rsidRDefault="005F6D1E" w:rsidP="005F6D1E">
      <w:pPr>
        <w:pStyle w:val="EndNoteBibliography"/>
        <w:rPr>
          <w:rFonts w:ascii="Times New Roman" w:hAnsi="Times New Roman" w:cs="Times New Roman"/>
          <w:sz w:val="24"/>
          <w:szCs w:val="24"/>
        </w:rPr>
      </w:pPr>
      <w:r w:rsidRPr="004F5DF1">
        <w:rPr>
          <w:rFonts w:ascii="Times New Roman" w:hAnsi="Times New Roman" w:cs="Times New Roman"/>
          <w:sz w:val="24"/>
          <w:szCs w:val="24"/>
        </w:rPr>
        <w:t>38.</w:t>
      </w:r>
      <w:r w:rsidRPr="004F5DF1">
        <w:rPr>
          <w:rFonts w:ascii="Times New Roman" w:hAnsi="Times New Roman" w:cs="Times New Roman"/>
          <w:sz w:val="24"/>
          <w:szCs w:val="24"/>
        </w:rPr>
        <w:tab/>
        <w:t>Pirotta E, Lusseau D. Managing the wildlife tourism commons. Ecol Appl. 201</w:t>
      </w:r>
      <w:r>
        <w:rPr>
          <w:rFonts w:ascii="Times New Roman" w:hAnsi="Times New Roman" w:cs="Times New Roman"/>
          <w:sz w:val="24"/>
          <w:szCs w:val="24"/>
        </w:rPr>
        <w:t>5; 25(3):</w:t>
      </w:r>
      <w:r w:rsidRPr="004F5DF1">
        <w:rPr>
          <w:noProof w:val="0"/>
        </w:rPr>
        <w:t xml:space="preserve"> </w:t>
      </w:r>
      <w:r w:rsidRPr="004F5DF1">
        <w:rPr>
          <w:rFonts w:ascii="Times New Roman" w:hAnsi="Times New Roman" w:cs="Times New Roman"/>
          <w:sz w:val="24"/>
          <w:szCs w:val="24"/>
        </w:rPr>
        <w:t>729–741</w:t>
      </w:r>
      <w:r>
        <w:rPr>
          <w:rFonts w:ascii="Times New Roman" w:hAnsi="Times New Roman" w:cs="Times New Roman"/>
          <w:sz w:val="24"/>
          <w:szCs w:val="24"/>
        </w:rPr>
        <w:t>.</w:t>
      </w:r>
    </w:p>
    <w:p w:rsidR="005F6D1E" w:rsidRPr="008D59E2" w:rsidRDefault="005F6D1E" w:rsidP="005F6D1E">
      <w:pPr>
        <w:pStyle w:val="Normaalweb"/>
        <w:spacing w:before="0" w:after="0" w:line="480" w:lineRule="auto"/>
        <w:ind w:left="480" w:hanging="480"/>
      </w:pPr>
      <w:r w:rsidRPr="004F5DF1">
        <w:fldChar w:fldCharType="end"/>
      </w:r>
    </w:p>
    <w:p w:rsidR="005F6D1E" w:rsidRPr="003F2A7B" w:rsidRDefault="005F6D1E" w:rsidP="005F6D1E">
      <w:pPr>
        <w:pStyle w:val="Normaalweb"/>
        <w:spacing w:before="0" w:after="0" w:line="480" w:lineRule="auto"/>
        <w:rPr>
          <w:b/>
        </w:rPr>
      </w:pPr>
      <w:r>
        <w:br w:type="page"/>
      </w:r>
      <w:r w:rsidRPr="003F2A7B">
        <w:rPr>
          <w:b/>
        </w:rPr>
        <w:lastRenderedPageBreak/>
        <w:t>Captions for Supporting Information</w:t>
      </w:r>
    </w:p>
    <w:p w:rsidR="005F6D1E" w:rsidRDefault="005F6D1E" w:rsidP="005F6D1E">
      <w:pPr>
        <w:pStyle w:val="Normaalweb"/>
        <w:spacing w:before="0" w:after="0" w:line="480" w:lineRule="auto"/>
      </w:pPr>
    </w:p>
    <w:p w:rsidR="005F6D1E" w:rsidRPr="002A1A13" w:rsidRDefault="005F6D1E" w:rsidP="005F6D1E">
      <w:pPr>
        <w:pStyle w:val="Normaalweb"/>
        <w:spacing w:before="0" w:after="0" w:line="480" w:lineRule="auto"/>
      </w:pPr>
      <w:r w:rsidRPr="003F2A7B">
        <w:rPr>
          <w:b/>
        </w:rPr>
        <w:t>S1</w:t>
      </w:r>
      <w:r>
        <w:rPr>
          <w:b/>
        </w:rPr>
        <w:t xml:space="preserve"> </w:t>
      </w:r>
      <w:r w:rsidRPr="00174DC3">
        <w:rPr>
          <w:b/>
        </w:rPr>
        <w:t>Appendix</w:t>
      </w:r>
      <w:r w:rsidRPr="003F2A7B">
        <w:rPr>
          <w:b/>
        </w:rPr>
        <w:t>.</w:t>
      </w:r>
      <w:r w:rsidRPr="00FF339A">
        <w:t xml:space="preserve"> </w:t>
      </w:r>
      <w:r w:rsidRPr="003F2A7B">
        <w:rPr>
          <w:b/>
        </w:rPr>
        <w:t>Supplementary methods.</w:t>
      </w:r>
      <w:r w:rsidRPr="00FF339A">
        <w:t xml:space="preserve"> Detailed rationale for the allocation of conservation and welfare scores,</w:t>
      </w:r>
      <w:r w:rsidRPr="002A1A13">
        <w:t xml:space="preserve"> to accompany Fig. 1a and Fig. 1b.</w:t>
      </w: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r w:rsidRPr="003F2A7B">
        <w:rPr>
          <w:b/>
        </w:rPr>
        <w:t>S2</w:t>
      </w:r>
      <w:r>
        <w:rPr>
          <w:b/>
        </w:rPr>
        <w:t xml:space="preserve"> </w:t>
      </w:r>
      <w:r w:rsidRPr="00174DC3">
        <w:rPr>
          <w:b/>
        </w:rPr>
        <w:t>Appendix</w:t>
      </w:r>
      <w:r w:rsidRPr="003F2A7B">
        <w:rPr>
          <w:b/>
        </w:rPr>
        <w:t xml:space="preserve">: Supplementary </w:t>
      </w:r>
      <w:r>
        <w:rPr>
          <w:b/>
        </w:rPr>
        <w:t>references</w:t>
      </w:r>
      <w:r w:rsidRPr="003F2A7B">
        <w:rPr>
          <w:b/>
        </w:rPr>
        <w:t xml:space="preserve"> cited.</w:t>
      </w:r>
      <w:r w:rsidRPr="002A1A13">
        <w:t xml:space="preserve"> Additional </w:t>
      </w:r>
      <w:r>
        <w:t xml:space="preserve"> references cited,</w:t>
      </w:r>
      <w:r w:rsidRPr="002A1A13">
        <w:t xml:space="preserve"> supporting Supplementary Table</w:t>
      </w:r>
      <w:r>
        <w:t>s</w:t>
      </w:r>
      <w:r w:rsidRPr="002A1A13">
        <w:t xml:space="preserve"> S2</w:t>
      </w:r>
      <w:r>
        <w:t>,</w:t>
      </w:r>
      <w:r w:rsidRPr="002A1A13">
        <w:t xml:space="preserve"> S3</w:t>
      </w:r>
      <w:r>
        <w:t xml:space="preserve"> and S4</w:t>
      </w:r>
      <w:r w:rsidRPr="002A1A13">
        <w:t xml:space="preserve"> (see relevant tables in Supporting Information).</w:t>
      </w:r>
    </w:p>
    <w:p w:rsidR="005F6D1E" w:rsidRDefault="005F6D1E" w:rsidP="005F6D1E">
      <w:pPr>
        <w:pStyle w:val="Normaalweb"/>
        <w:spacing w:before="0" w:after="0" w:line="480" w:lineRule="auto"/>
      </w:pPr>
    </w:p>
    <w:p w:rsidR="005F6D1E" w:rsidRPr="002A1A13" w:rsidRDefault="005F6D1E" w:rsidP="005F6D1E">
      <w:pPr>
        <w:pStyle w:val="Normaalweb"/>
        <w:spacing w:before="0" w:after="0" w:line="480" w:lineRule="auto"/>
      </w:pPr>
      <w:r w:rsidRPr="003F2A7B">
        <w:rPr>
          <w:b/>
        </w:rPr>
        <w:t>S1</w:t>
      </w:r>
      <w:r>
        <w:rPr>
          <w:b/>
        </w:rPr>
        <w:t xml:space="preserve"> </w:t>
      </w:r>
      <w:r w:rsidRPr="00174DC3">
        <w:rPr>
          <w:b/>
        </w:rPr>
        <w:t>Table</w:t>
      </w:r>
      <w:r w:rsidRPr="003F2A7B">
        <w:rPr>
          <w:b/>
        </w:rPr>
        <w:t>: Supplementary Table S1.</w:t>
      </w:r>
      <w:r w:rsidRPr="00FF339A">
        <w:t xml:space="preserve"> Categoris</w:t>
      </w:r>
      <w:r w:rsidRPr="002A1A13">
        <w:t>ation of types of wildlife tourist attractions.</w:t>
      </w:r>
    </w:p>
    <w:p w:rsidR="005F6D1E" w:rsidRPr="00256A31" w:rsidRDefault="005F6D1E" w:rsidP="005F6D1E">
      <w:pPr>
        <w:pStyle w:val="Normaalweb"/>
        <w:spacing w:before="0" w:after="0" w:line="480" w:lineRule="auto"/>
      </w:pPr>
    </w:p>
    <w:p w:rsidR="005F6D1E" w:rsidRPr="002A1A13" w:rsidRDefault="005F6D1E" w:rsidP="005F6D1E">
      <w:pPr>
        <w:spacing w:after="0" w:line="480" w:lineRule="auto"/>
        <w:rPr>
          <w:rFonts w:ascii="Times New Roman" w:hAnsi="Times New Roman" w:cs="Times New Roman"/>
          <w:sz w:val="24"/>
          <w:szCs w:val="24"/>
        </w:rPr>
      </w:pPr>
      <w:r w:rsidRPr="003F2A7B">
        <w:rPr>
          <w:rFonts w:ascii="Times New Roman" w:hAnsi="Times New Roman" w:cs="Times New Roman"/>
          <w:b/>
          <w:sz w:val="24"/>
          <w:szCs w:val="24"/>
        </w:rPr>
        <w:t>S2</w:t>
      </w:r>
      <w:r>
        <w:rPr>
          <w:rFonts w:ascii="Times New Roman" w:hAnsi="Times New Roman" w:cs="Times New Roman"/>
          <w:b/>
          <w:sz w:val="24"/>
          <w:szCs w:val="24"/>
        </w:rPr>
        <w:t xml:space="preserve"> </w:t>
      </w:r>
      <w:r w:rsidRPr="00174DC3">
        <w:rPr>
          <w:rFonts w:ascii="Times New Roman" w:hAnsi="Times New Roman" w:cs="Times New Roman"/>
          <w:b/>
          <w:sz w:val="24"/>
          <w:szCs w:val="24"/>
        </w:rPr>
        <w:t>Table</w:t>
      </w:r>
      <w:r w:rsidRPr="003F2A7B">
        <w:rPr>
          <w:rFonts w:ascii="Times New Roman" w:hAnsi="Times New Roman" w:cs="Times New Roman"/>
          <w:b/>
          <w:sz w:val="24"/>
          <w:szCs w:val="24"/>
        </w:rPr>
        <w:t>: Supplementary Table S2.</w:t>
      </w:r>
      <w:r w:rsidRPr="003F2A7B">
        <w:rPr>
          <w:rFonts w:ascii="Times New Roman" w:hAnsi="Times New Roman" w:cs="Times New Roman"/>
          <w:sz w:val="24"/>
          <w:szCs w:val="24"/>
        </w:rPr>
        <w:t xml:space="preserve"> </w:t>
      </w:r>
      <w:r w:rsidRPr="00FF339A">
        <w:rPr>
          <w:rFonts w:ascii="Times New Roman" w:hAnsi="Times New Roman" w:cs="Times New Roman"/>
          <w:sz w:val="24"/>
          <w:szCs w:val="24"/>
        </w:rPr>
        <w:t>Full list and description of all types of wildlife tourist attraction currently</w:t>
      </w:r>
      <w:r w:rsidRPr="002A1A13">
        <w:rPr>
          <w:rFonts w:ascii="Times New Roman" w:hAnsi="Times New Roman" w:cs="Times New Roman"/>
          <w:sz w:val="24"/>
          <w:szCs w:val="24"/>
        </w:rPr>
        <w:t xml:space="preserve"> operating that were discovered during the desk study.</w:t>
      </w:r>
      <w:r>
        <w:rPr>
          <w:rFonts w:ascii="Times New Roman" w:hAnsi="Times New Roman" w:cs="Times New Roman"/>
          <w:sz w:val="24"/>
          <w:szCs w:val="24"/>
        </w:rPr>
        <w:t xml:space="preserve"> See S2 Appendix for reference citations.</w:t>
      </w:r>
    </w:p>
    <w:p w:rsidR="005F6D1E" w:rsidRPr="00256A31" w:rsidRDefault="005F6D1E" w:rsidP="005F6D1E">
      <w:pPr>
        <w:spacing w:after="0" w:line="480" w:lineRule="auto"/>
        <w:rPr>
          <w:rFonts w:ascii="Times New Roman" w:hAnsi="Times New Roman" w:cs="Times New Roman"/>
          <w:sz w:val="24"/>
          <w:szCs w:val="24"/>
        </w:rPr>
      </w:pPr>
    </w:p>
    <w:p w:rsidR="005F6D1E" w:rsidRPr="002A1A13" w:rsidRDefault="005F6D1E" w:rsidP="005F6D1E">
      <w:pPr>
        <w:spacing w:after="0" w:line="480" w:lineRule="auto"/>
        <w:rPr>
          <w:rFonts w:ascii="Times New Roman" w:hAnsi="Times New Roman" w:cs="Times New Roman"/>
          <w:sz w:val="24"/>
          <w:szCs w:val="24"/>
        </w:rPr>
      </w:pPr>
      <w:r w:rsidRPr="003F2A7B">
        <w:rPr>
          <w:rFonts w:ascii="Times New Roman" w:hAnsi="Times New Roman" w:cs="Times New Roman"/>
          <w:b/>
          <w:sz w:val="24"/>
          <w:szCs w:val="24"/>
        </w:rPr>
        <w:t>S3</w:t>
      </w:r>
      <w:r>
        <w:rPr>
          <w:rFonts w:ascii="Times New Roman" w:hAnsi="Times New Roman" w:cs="Times New Roman"/>
          <w:b/>
          <w:sz w:val="24"/>
          <w:szCs w:val="24"/>
        </w:rPr>
        <w:t xml:space="preserve"> </w:t>
      </w:r>
      <w:r w:rsidRPr="00174DC3">
        <w:rPr>
          <w:rFonts w:ascii="Times New Roman" w:hAnsi="Times New Roman" w:cs="Times New Roman"/>
          <w:b/>
          <w:sz w:val="24"/>
          <w:szCs w:val="24"/>
        </w:rPr>
        <w:t>Table</w:t>
      </w:r>
      <w:r w:rsidRPr="003F2A7B">
        <w:rPr>
          <w:rFonts w:ascii="Times New Roman" w:hAnsi="Times New Roman" w:cs="Times New Roman"/>
          <w:b/>
          <w:sz w:val="24"/>
          <w:szCs w:val="24"/>
        </w:rPr>
        <w:t>: Supplementary Table S3.</w:t>
      </w:r>
      <w:r w:rsidRPr="00FF339A">
        <w:rPr>
          <w:rFonts w:ascii="Times New Roman" w:hAnsi="Times New Roman" w:cs="Times New Roman"/>
          <w:sz w:val="24"/>
          <w:szCs w:val="24"/>
        </w:rPr>
        <w:t xml:space="preserve"> </w:t>
      </w:r>
      <w:r w:rsidRPr="002A1A13">
        <w:rPr>
          <w:rFonts w:ascii="Times New Roman" w:hAnsi="Times New Roman" w:cs="Times New Roman"/>
          <w:sz w:val="24"/>
          <w:szCs w:val="24"/>
        </w:rPr>
        <w:t>Detailed justifications and sources underpinning the allocation of conservation scores for the 24 wildlife attraction types (WTA types)</w:t>
      </w:r>
      <w:r w:rsidRPr="00256A31">
        <w:rPr>
          <w:rFonts w:ascii="Times New Roman" w:hAnsi="Times New Roman" w:cs="Times New Roman"/>
          <w:sz w:val="24"/>
          <w:szCs w:val="24"/>
        </w:rPr>
        <w:t xml:space="preserve"> selected for in-depth study (see Table </w:t>
      </w:r>
      <w:r>
        <w:rPr>
          <w:rFonts w:ascii="Times New Roman" w:hAnsi="Times New Roman" w:cs="Times New Roman"/>
          <w:sz w:val="24"/>
          <w:szCs w:val="24"/>
        </w:rPr>
        <w:t>1; see</w:t>
      </w:r>
      <w:r w:rsidRPr="00256A31">
        <w:rPr>
          <w:rFonts w:ascii="Times New Roman" w:hAnsi="Times New Roman" w:cs="Times New Roman"/>
          <w:sz w:val="24"/>
          <w:szCs w:val="24"/>
        </w:rPr>
        <w:t xml:space="preserve"> Fig. 1a and </w:t>
      </w:r>
      <w:r>
        <w:rPr>
          <w:rFonts w:ascii="Times New Roman" w:hAnsi="Times New Roman" w:cs="Times New Roman"/>
          <w:sz w:val="24"/>
          <w:szCs w:val="24"/>
        </w:rPr>
        <w:t>S1 Appendix</w:t>
      </w:r>
      <w:r w:rsidRPr="00256A31">
        <w:rPr>
          <w:rFonts w:ascii="Times New Roman" w:hAnsi="Times New Roman" w:cs="Times New Roman"/>
          <w:sz w:val="24"/>
          <w:szCs w:val="24"/>
        </w:rPr>
        <w:t xml:space="preserve"> Methods for underlying logical structure), the derivation of numbers of tourist and ani</w:t>
      </w:r>
      <w:r>
        <w:rPr>
          <w:rFonts w:ascii="Times New Roman" w:hAnsi="Times New Roman" w:cs="Times New Roman"/>
          <w:sz w:val="24"/>
          <w:szCs w:val="24"/>
        </w:rPr>
        <w:t>mals involved (Table 1</w:t>
      </w:r>
      <w:r w:rsidRPr="00256A31">
        <w:rPr>
          <w:rFonts w:ascii="Times New Roman" w:hAnsi="Times New Roman" w:cs="Times New Roman"/>
          <w:sz w:val="24"/>
          <w:szCs w:val="24"/>
        </w:rPr>
        <w:t>), and separation of sanctuary and non-sanctuary attractio</w:t>
      </w:r>
      <w:r w:rsidRPr="004468AF">
        <w:rPr>
          <w:rFonts w:ascii="Times New Roman" w:hAnsi="Times New Roman" w:cs="Times New Roman"/>
          <w:sz w:val="24"/>
          <w:szCs w:val="24"/>
        </w:rPr>
        <w:t>ns. WTA types are listed alphabetically.</w:t>
      </w:r>
      <w:r>
        <w:rPr>
          <w:rFonts w:ascii="Times New Roman" w:hAnsi="Times New Roman" w:cs="Times New Roman"/>
          <w:sz w:val="24"/>
          <w:szCs w:val="24"/>
        </w:rPr>
        <w:t xml:space="preserve"> See S2 Appendix for reference citations.</w:t>
      </w:r>
    </w:p>
    <w:p w:rsidR="005F6D1E" w:rsidRDefault="005F6D1E" w:rsidP="005F6D1E">
      <w:pPr>
        <w:spacing w:after="0" w:line="480" w:lineRule="auto"/>
        <w:rPr>
          <w:rFonts w:ascii="Times New Roman" w:hAnsi="Times New Roman" w:cs="Times New Roman"/>
          <w:sz w:val="24"/>
          <w:szCs w:val="24"/>
        </w:rPr>
      </w:pPr>
    </w:p>
    <w:p w:rsidR="005F6D1E" w:rsidRPr="002A1A13" w:rsidRDefault="005F6D1E" w:rsidP="005F6D1E">
      <w:pPr>
        <w:spacing w:after="0" w:line="480" w:lineRule="auto"/>
        <w:rPr>
          <w:rFonts w:ascii="Times New Roman" w:hAnsi="Times New Roman" w:cs="Times New Roman"/>
          <w:sz w:val="24"/>
          <w:szCs w:val="24"/>
        </w:rPr>
      </w:pPr>
      <w:r w:rsidRPr="003F2A7B">
        <w:rPr>
          <w:rFonts w:ascii="Times New Roman" w:hAnsi="Times New Roman" w:cs="Times New Roman"/>
          <w:b/>
          <w:sz w:val="24"/>
          <w:szCs w:val="24"/>
        </w:rPr>
        <w:t>S4</w:t>
      </w:r>
      <w:r>
        <w:rPr>
          <w:rFonts w:ascii="Times New Roman" w:hAnsi="Times New Roman" w:cs="Times New Roman"/>
          <w:b/>
          <w:sz w:val="24"/>
          <w:szCs w:val="24"/>
        </w:rPr>
        <w:t xml:space="preserve"> </w:t>
      </w:r>
      <w:r w:rsidRPr="00174DC3">
        <w:rPr>
          <w:rFonts w:ascii="Times New Roman" w:hAnsi="Times New Roman" w:cs="Times New Roman"/>
          <w:b/>
          <w:sz w:val="24"/>
          <w:szCs w:val="24"/>
        </w:rPr>
        <w:t>Table</w:t>
      </w:r>
      <w:r w:rsidRPr="003F2A7B">
        <w:rPr>
          <w:rFonts w:ascii="Times New Roman" w:hAnsi="Times New Roman" w:cs="Times New Roman"/>
          <w:b/>
          <w:sz w:val="24"/>
          <w:szCs w:val="24"/>
        </w:rPr>
        <w:t>: Supplementary Table S4</w:t>
      </w:r>
      <w:r>
        <w:rPr>
          <w:rFonts w:ascii="Times New Roman" w:hAnsi="Times New Roman" w:cs="Times New Roman"/>
          <w:sz w:val="24"/>
          <w:szCs w:val="24"/>
        </w:rPr>
        <w:t xml:space="preserve">. </w:t>
      </w:r>
      <w:r w:rsidRPr="0062195E">
        <w:rPr>
          <w:rFonts w:ascii="Times New Roman" w:hAnsi="Times New Roman" w:cs="Times New Roman"/>
          <w:sz w:val="24"/>
          <w:szCs w:val="24"/>
        </w:rPr>
        <w:t xml:space="preserve">Detailed justifications and sources underpinning the allocation of </w:t>
      </w:r>
      <w:r>
        <w:rPr>
          <w:rFonts w:ascii="Times New Roman" w:hAnsi="Times New Roman" w:cs="Times New Roman"/>
          <w:sz w:val="24"/>
          <w:szCs w:val="24"/>
        </w:rPr>
        <w:t>welfare</w:t>
      </w:r>
      <w:r w:rsidRPr="0062195E">
        <w:rPr>
          <w:rFonts w:ascii="Times New Roman" w:hAnsi="Times New Roman" w:cs="Times New Roman"/>
          <w:sz w:val="24"/>
          <w:szCs w:val="24"/>
        </w:rPr>
        <w:t xml:space="preserve"> scores for the 24 wildlife attraction types (WTA types) selected</w:t>
      </w:r>
      <w:r>
        <w:rPr>
          <w:rFonts w:ascii="Times New Roman" w:hAnsi="Times New Roman" w:cs="Times New Roman"/>
          <w:sz w:val="24"/>
          <w:szCs w:val="24"/>
        </w:rPr>
        <w:t xml:space="preserve"> for in-depth study </w:t>
      </w:r>
      <w:r w:rsidRPr="000134F0">
        <w:rPr>
          <w:rFonts w:ascii="Times New Roman" w:hAnsi="Times New Roman" w:cs="Times New Roman"/>
          <w:sz w:val="24"/>
          <w:szCs w:val="24"/>
        </w:rPr>
        <w:t>(shown in Table 1; see Fig.</w:t>
      </w:r>
      <w:r>
        <w:rPr>
          <w:rFonts w:ascii="Times New Roman" w:hAnsi="Times New Roman" w:cs="Times New Roman"/>
          <w:sz w:val="24"/>
          <w:szCs w:val="24"/>
        </w:rPr>
        <w:t xml:space="preserve"> 1b</w:t>
      </w:r>
      <w:r w:rsidRPr="000134F0">
        <w:rPr>
          <w:rFonts w:ascii="Times New Roman" w:hAnsi="Times New Roman" w:cs="Times New Roman"/>
          <w:sz w:val="24"/>
          <w:szCs w:val="24"/>
        </w:rPr>
        <w:t xml:space="preserve"> and </w:t>
      </w:r>
      <w:r>
        <w:rPr>
          <w:rFonts w:ascii="Times New Roman" w:hAnsi="Times New Roman" w:cs="Times New Roman"/>
          <w:sz w:val="24"/>
          <w:szCs w:val="24"/>
        </w:rPr>
        <w:t>S1 Appendix</w:t>
      </w:r>
      <w:r w:rsidRPr="000134F0">
        <w:rPr>
          <w:rFonts w:ascii="Times New Roman" w:hAnsi="Times New Roman" w:cs="Times New Roman"/>
          <w:sz w:val="24"/>
          <w:szCs w:val="24"/>
        </w:rPr>
        <w:t xml:space="preserve"> for underlying logical structure)</w:t>
      </w:r>
      <w:r>
        <w:rPr>
          <w:rFonts w:ascii="Times New Roman" w:hAnsi="Times New Roman" w:cs="Times New Roman"/>
          <w:sz w:val="24"/>
          <w:szCs w:val="24"/>
        </w:rPr>
        <w:t>.</w:t>
      </w:r>
      <w:r w:rsidRPr="0062195E">
        <w:rPr>
          <w:rFonts w:ascii="Times New Roman" w:hAnsi="Times New Roman" w:cs="Times New Roman"/>
          <w:sz w:val="24"/>
          <w:szCs w:val="24"/>
        </w:rPr>
        <w:t xml:space="preserve"> </w:t>
      </w:r>
      <w:r>
        <w:rPr>
          <w:rFonts w:ascii="Times New Roman" w:hAnsi="Times New Roman" w:cs="Times New Roman"/>
          <w:sz w:val="24"/>
          <w:szCs w:val="24"/>
        </w:rPr>
        <w:t xml:space="preserve">Scores are based on the degree to which the five freedoms of captive animals are fulfilled. A </w:t>
      </w:r>
      <w:r>
        <w:rPr>
          <w:rFonts w:ascii="Times New Roman" w:hAnsi="Times New Roman" w:cs="Times New Roman"/>
          <w:sz w:val="24"/>
          <w:szCs w:val="24"/>
        </w:rPr>
        <w:lastRenderedPageBreak/>
        <w:t xml:space="preserve">score of 1 indicates that a give freedom was likely to be fulfilled by all WTAs within a given WTA type; conversely a score of 0 indicates that all WTAs were unlikely to fulfil the freedom. A score of &lt;1 indicates that WTAs within a given type may vary in the extent to which they meet this freedom. </w:t>
      </w:r>
      <w:r w:rsidRPr="0062195E">
        <w:rPr>
          <w:rFonts w:ascii="Times New Roman" w:hAnsi="Times New Roman" w:cs="Times New Roman"/>
          <w:sz w:val="24"/>
          <w:szCs w:val="24"/>
        </w:rPr>
        <w:t>WTA types are listed alphabetically.</w:t>
      </w:r>
      <w:r>
        <w:rPr>
          <w:rFonts w:ascii="Times New Roman" w:hAnsi="Times New Roman" w:cs="Times New Roman"/>
          <w:sz w:val="24"/>
          <w:szCs w:val="24"/>
        </w:rPr>
        <w:t xml:space="preserve"> See S2 Appendix for reference citations.</w:t>
      </w:r>
    </w:p>
    <w:p w:rsidR="005F6D1E" w:rsidRDefault="005F6D1E" w:rsidP="005F6D1E">
      <w:pPr>
        <w:spacing w:after="0" w:line="480" w:lineRule="auto"/>
        <w:rPr>
          <w:rFonts w:ascii="Times New Roman" w:hAnsi="Times New Roman" w:cs="Times New Roman"/>
          <w:sz w:val="24"/>
          <w:szCs w:val="24"/>
        </w:rPr>
      </w:pPr>
    </w:p>
    <w:p w:rsidR="005F6D1E" w:rsidRPr="00C123A5" w:rsidRDefault="005F6D1E" w:rsidP="005F6D1E">
      <w:pPr>
        <w:spacing w:after="0" w:line="480" w:lineRule="auto"/>
        <w:rPr>
          <w:rFonts w:ascii="Times New Roman" w:hAnsi="Times New Roman" w:cs="Times New Roman"/>
          <w:sz w:val="24"/>
          <w:szCs w:val="24"/>
        </w:rPr>
      </w:pPr>
      <w:r w:rsidRPr="00C123A5">
        <w:rPr>
          <w:rFonts w:ascii="Times New Roman" w:hAnsi="Times New Roman" w:cs="Times New Roman"/>
          <w:b/>
          <w:sz w:val="24"/>
          <w:szCs w:val="24"/>
        </w:rPr>
        <w:t>S</w:t>
      </w:r>
      <w:r>
        <w:rPr>
          <w:rFonts w:ascii="Times New Roman" w:hAnsi="Times New Roman" w:cs="Times New Roman"/>
          <w:b/>
          <w:sz w:val="24"/>
          <w:szCs w:val="24"/>
        </w:rPr>
        <w:t>1</w:t>
      </w:r>
      <w:r w:rsidRPr="00C123A5">
        <w:rPr>
          <w:rFonts w:ascii="Times New Roman" w:hAnsi="Times New Roman" w:cs="Times New Roman"/>
          <w:b/>
          <w:sz w:val="24"/>
          <w:szCs w:val="24"/>
        </w:rPr>
        <w:t xml:space="preserve"> </w:t>
      </w:r>
      <w:r>
        <w:rPr>
          <w:rFonts w:ascii="Times New Roman" w:hAnsi="Times New Roman" w:cs="Times New Roman"/>
          <w:b/>
          <w:sz w:val="24"/>
          <w:szCs w:val="24"/>
        </w:rPr>
        <w:t>Data</w:t>
      </w:r>
      <w:r w:rsidRPr="00C123A5">
        <w:rPr>
          <w:rFonts w:ascii="Times New Roman" w:hAnsi="Times New Roman" w:cs="Times New Roman"/>
          <w:b/>
          <w:sz w:val="24"/>
          <w:szCs w:val="24"/>
        </w:rPr>
        <w:t>: TripAdvisor analysis data deposit</w:t>
      </w:r>
      <w:r w:rsidRPr="00C123A5">
        <w:rPr>
          <w:rFonts w:ascii="Times New Roman" w:hAnsi="Times New Roman" w:cs="Times New Roman"/>
          <w:sz w:val="24"/>
          <w:szCs w:val="24"/>
        </w:rPr>
        <w:t>. Table showing the name, WTA (wildlife tourist attraction) type, WTA category, geographical location, URL and the feedback ratings left on TripAdvisor, for the 188 wildlife tourist attractions assessed for the creation of tourist dissatisfaction scores. Figures in columns “Terrible” to “Excellent” refer to the number of tourists who elected this response to the WTA on TripAdvisor on the date the WTA was assessed. The following two columns detail how many ‘Terrible’ and ‘Poor’ reviews for a given WTA were discounted due to being awarded for reasons other than welfare or conservation standards. Columns “Positive” and “Negative” contain the overall number of positive reviews, and of negative reviews awarded on the basis of conservation and welfare standards. The column “Percentage” contains the tourist dissatisfaction score.</w:t>
      </w:r>
    </w:p>
    <w:p w:rsidR="005F6D1E" w:rsidRPr="002A1A13" w:rsidRDefault="005F6D1E" w:rsidP="005F6D1E">
      <w:pPr>
        <w:spacing w:after="0" w:line="480" w:lineRule="auto"/>
        <w:rPr>
          <w:rFonts w:ascii="Times New Roman" w:hAnsi="Times New Roman" w:cs="Times New Roman"/>
          <w:sz w:val="24"/>
          <w:szCs w:val="24"/>
        </w:rPr>
      </w:pP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p>
    <w:p w:rsidR="005F6D1E" w:rsidRDefault="005F6D1E" w:rsidP="005F6D1E">
      <w:pPr>
        <w:pStyle w:val="Normaalweb"/>
        <w:spacing w:before="0" w:after="0" w:line="480" w:lineRule="auto"/>
      </w:pPr>
    </w:p>
    <w:p w:rsidR="005F6D1E" w:rsidRPr="003F2A7B" w:rsidRDefault="005F6D1E" w:rsidP="005F6D1E">
      <w:pPr>
        <w:pStyle w:val="Normaalweb"/>
        <w:spacing w:before="0" w:after="0" w:line="480" w:lineRule="auto"/>
      </w:pPr>
      <w:r>
        <w:br w:type="page"/>
      </w:r>
      <w:r>
        <w:rPr>
          <w:b/>
        </w:rPr>
        <w:lastRenderedPageBreak/>
        <w:t>Table 1:</w:t>
      </w:r>
      <w:r>
        <w:t xml:space="preserve"> Conservation and welfare scores, accessibility (number of visitors per annum and number of animals held) and tourist dissatisfaction score (percentage of reviews on TripAdvisor that were negative for WTAs within a given type) for 24 representative WTA types, selected across five categories of WTA . See Fig. 1a,b, and </w:t>
      </w:r>
      <w:r w:rsidRPr="00B34AAC">
        <w:t>S3A Table-S3X Table and S4A Table-S4X Table</w:t>
      </w:r>
      <w:r>
        <w:t xml:space="preserve"> for score derivation and supporting references, respectively.</w:t>
      </w:r>
    </w:p>
    <w:tbl>
      <w:tblPr>
        <w:tblW w:w="10971" w:type="dxa"/>
        <w:tblInd w:w="-707" w:type="dxa"/>
        <w:tblLayout w:type="fixed"/>
        <w:tblLook w:val="0000" w:firstRow="0" w:lastRow="0" w:firstColumn="0" w:lastColumn="0" w:noHBand="0" w:noVBand="0"/>
      </w:tblPr>
      <w:tblGrid>
        <w:gridCol w:w="2516"/>
        <w:gridCol w:w="1292"/>
        <w:gridCol w:w="1118"/>
        <w:gridCol w:w="1986"/>
        <w:gridCol w:w="1933"/>
        <w:gridCol w:w="2126"/>
      </w:tblGrid>
      <w:tr w:rsidR="005F6D1E" w:rsidTr="00C2186E">
        <w:tc>
          <w:tcPr>
            <w:tcW w:w="2516" w:type="dxa"/>
            <w:tcBorders>
              <w:top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WTA type</w:t>
            </w:r>
          </w:p>
        </w:tc>
        <w:tc>
          <w:tcPr>
            <w:tcW w:w="1292" w:type="dxa"/>
            <w:tcBorders>
              <w:top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Conservation score</w:t>
            </w:r>
          </w:p>
        </w:tc>
        <w:tc>
          <w:tcPr>
            <w:tcW w:w="1118" w:type="dxa"/>
            <w:tcBorders>
              <w:top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Welfare score</w:t>
            </w:r>
          </w:p>
        </w:tc>
        <w:tc>
          <w:tcPr>
            <w:tcW w:w="1986" w:type="dxa"/>
            <w:tcBorders>
              <w:top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Tourist dissatisfaction score (% negative reviews)</w:t>
            </w:r>
          </w:p>
        </w:tc>
        <w:tc>
          <w:tcPr>
            <w:tcW w:w="1933" w:type="dxa"/>
            <w:tcBorders>
              <w:top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Number of visitors annually</w:t>
            </w:r>
          </w:p>
        </w:tc>
        <w:tc>
          <w:tcPr>
            <w:tcW w:w="2126" w:type="dxa"/>
            <w:tcBorders>
              <w:top w:val="single" w:sz="4" w:space="0" w:color="000000"/>
            </w:tcBorders>
            <w:shd w:val="clear" w:color="auto" w:fill="auto"/>
            <w:vAlign w:val="center"/>
          </w:tcPr>
          <w:p w:rsidR="005F6D1E" w:rsidRDefault="005F6D1E" w:rsidP="00C2186E">
            <w:pPr>
              <w:spacing w:after="0" w:line="240" w:lineRule="auto"/>
              <w:jc w:val="center"/>
            </w:pPr>
            <w:r>
              <w:rPr>
                <w:rFonts w:ascii="Times New Roman" w:hAnsi="Times New Roman" w:cs="Times New Roman"/>
                <w:b/>
                <w:color w:val="000000"/>
                <w:sz w:val="24"/>
                <w:szCs w:val="24"/>
              </w:rPr>
              <w:t>Number of animals in the attraction</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Captive interactions</w:t>
            </w:r>
          </w:p>
        </w:tc>
        <w:tc>
          <w:tcPr>
            <w:tcW w:w="1292"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118"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8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33"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212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Bear parks (Japan only)</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(4.0, n=2)</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Dolphin interactions (captive)</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(7.6, n=46)</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1000-10,000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Elephant parks / treks</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 (17.6, n=55)</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10,000-100,000</w:t>
            </w:r>
          </w:p>
        </w:tc>
      </w:tr>
      <w:tr w:rsidR="005F6D1E" w:rsidTr="00C2186E">
        <w:trPr>
          <w:trHeight w:val="347"/>
        </w:trPr>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Tiger interactions</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 (11.9, n=3)</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Lion encounters</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(6.8, n=9)</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1,000-10,000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Sanctuary attractions</w:t>
            </w:r>
          </w:p>
        </w:tc>
        <w:tc>
          <w:tcPr>
            <w:tcW w:w="1292"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118"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8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33"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212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Bear sanctuary</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 (0.0, n=2)</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1000-10,000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Elephant sanctuary</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 (0.5, n=7)</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Lion sanctuary</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 (n=1)</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10,000-100,000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Orang-utan sanctuary</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 (11.9, n=4)</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10,000-100,000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Dolphin sanctuary</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&lt;100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Farmed wildlife attractions</w:t>
            </w:r>
          </w:p>
        </w:tc>
        <w:tc>
          <w:tcPr>
            <w:tcW w:w="1292"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118"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8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33"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212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Civet coffee</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(n=1)</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1,000-10,000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Sea turtle farm</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(18.0, n=4)</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10,000-100,000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Tiger farms</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1000-10,000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Crocodile farms</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 (26.6, n=14)</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&gt;100,000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Bear bile farming</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10,000-100,000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Street performance</w:t>
            </w:r>
          </w:p>
        </w:tc>
        <w:tc>
          <w:tcPr>
            <w:tcW w:w="1292"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118"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8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33"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212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r>
      <w:tr w:rsidR="005F6D1E" w:rsidTr="00C2186E">
        <w:trPr>
          <w:trHeight w:val="183"/>
        </w:trPr>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Street dancing macaques</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rPr>
          <w:trHeight w:val="293"/>
        </w:trPr>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Hyena men in Nigeria</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&lt;100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Snake charming</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Bear dancing</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Wild attractions</w:t>
            </w:r>
          </w:p>
        </w:tc>
        <w:tc>
          <w:tcPr>
            <w:tcW w:w="1292"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118"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8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1933"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c>
          <w:tcPr>
            <w:tcW w:w="2126" w:type="dxa"/>
            <w:shd w:val="clear" w:color="auto" w:fill="auto"/>
            <w:vAlign w:val="center"/>
          </w:tcPr>
          <w:p w:rsidR="005F6D1E" w:rsidRDefault="005F6D1E" w:rsidP="00C2186E">
            <w:pPr>
              <w:snapToGrid w:val="0"/>
              <w:spacing w:after="0" w:line="240" w:lineRule="auto"/>
              <w:jc w:val="center"/>
              <w:rPr>
                <w:rFonts w:ascii="Times New Roman" w:hAnsi="Times New Roman" w:cs="Times New Roman"/>
                <w:color w:val="000000"/>
                <w:sz w:val="24"/>
                <w:szCs w:val="24"/>
              </w:rPr>
            </w:pP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Dolphin interactions (wild)</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 (3.3, n=23)</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10,000-100,000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&gt;100,000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Gorilla trekking</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 (0.0, n=2)</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10,000-100,000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Gibbon watching</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&lt;100</w:t>
            </w:r>
          </w:p>
        </w:tc>
      </w:tr>
      <w:tr w:rsidR="005F6D1E" w:rsidTr="00C2186E">
        <w:tc>
          <w:tcPr>
            <w:tcW w:w="251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Shark cage diving</w:t>
            </w:r>
          </w:p>
        </w:tc>
        <w:tc>
          <w:tcPr>
            <w:tcW w:w="1292"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18"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 (0.5, n=15)</w:t>
            </w:r>
          </w:p>
        </w:tc>
        <w:tc>
          <w:tcPr>
            <w:tcW w:w="1933" w:type="dxa"/>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&gt;500,000</w:t>
            </w:r>
          </w:p>
        </w:tc>
        <w:tc>
          <w:tcPr>
            <w:tcW w:w="2126" w:type="dxa"/>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r w:rsidR="005F6D1E" w:rsidTr="00C2186E">
        <w:tc>
          <w:tcPr>
            <w:tcW w:w="2516" w:type="dxa"/>
            <w:tcBorders>
              <w:bottom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Polar bear sightseeing</w:t>
            </w:r>
          </w:p>
        </w:tc>
        <w:tc>
          <w:tcPr>
            <w:tcW w:w="1292" w:type="dxa"/>
            <w:tcBorders>
              <w:bottom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18" w:type="dxa"/>
            <w:tcBorders>
              <w:bottom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86" w:type="dxa"/>
            <w:tcBorders>
              <w:bottom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33" w:type="dxa"/>
            <w:tcBorders>
              <w:bottom w:val="single" w:sz="4" w:space="0" w:color="000000"/>
            </w:tcBorders>
            <w:shd w:val="clear" w:color="auto" w:fill="auto"/>
            <w:vAlign w:val="center"/>
          </w:tcPr>
          <w:p w:rsidR="005F6D1E" w:rsidRDefault="005F6D1E" w:rsidP="00C2186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1000-10,000</w:t>
            </w:r>
          </w:p>
        </w:tc>
        <w:tc>
          <w:tcPr>
            <w:tcW w:w="2126" w:type="dxa"/>
            <w:tcBorders>
              <w:bottom w:val="single" w:sz="4" w:space="0" w:color="000000"/>
            </w:tcBorders>
            <w:shd w:val="clear" w:color="auto" w:fill="auto"/>
            <w:vAlign w:val="center"/>
          </w:tcPr>
          <w:p w:rsidR="005F6D1E" w:rsidRDefault="005F6D1E" w:rsidP="00C2186E">
            <w:pPr>
              <w:spacing w:after="0" w:line="240" w:lineRule="auto"/>
              <w:jc w:val="center"/>
            </w:pPr>
            <w:r>
              <w:rPr>
                <w:rFonts w:ascii="Times New Roman" w:hAnsi="Times New Roman" w:cs="Times New Roman"/>
                <w:color w:val="000000"/>
                <w:sz w:val="24"/>
                <w:szCs w:val="24"/>
              </w:rPr>
              <w:t>100-1000</w:t>
            </w:r>
          </w:p>
        </w:tc>
      </w:tr>
    </w:tbl>
    <w:p w:rsidR="005F6D1E" w:rsidRPr="00C2186E" w:rsidRDefault="005F6D1E" w:rsidP="005F6D1E">
      <w:pPr>
        <w:pageBreakBefore/>
        <w:spacing w:after="0" w:line="480" w:lineRule="auto"/>
        <w:rPr>
          <w:rFonts w:ascii="Times New Roman" w:hAnsi="Times New Roman" w:cs="Times New Roman"/>
          <w:b/>
          <w:sz w:val="24"/>
          <w:szCs w:val="24"/>
        </w:rPr>
      </w:pPr>
      <w:r w:rsidRPr="00C2186E">
        <w:rPr>
          <w:rFonts w:ascii="Times New Roman" w:hAnsi="Times New Roman" w:cs="Times New Roman"/>
          <w:b/>
          <w:sz w:val="24"/>
          <w:szCs w:val="24"/>
        </w:rPr>
        <w:lastRenderedPageBreak/>
        <w:t>Figure legend captions</w:t>
      </w:r>
    </w:p>
    <w:p w:rsidR="005F6D1E" w:rsidRPr="00F16DDC" w:rsidRDefault="005F6D1E" w:rsidP="005F6D1E">
      <w:pPr>
        <w:spacing w:line="480" w:lineRule="auto"/>
        <w:rPr>
          <w:rFonts w:ascii="Times New Roman" w:hAnsi="Times New Roman" w:cs="Times New Roman"/>
          <w:sz w:val="24"/>
          <w:szCs w:val="24"/>
        </w:rPr>
      </w:pPr>
      <w:r w:rsidRPr="00F16DDC">
        <w:rPr>
          <w:rFonts w:ascii="Times New Roman" w:hAnsi="Times New Roman" w:cs="Times New Roman"/>
          <w:b/>
          <w:sz w:val="24"/>
          <w:szCs w:val="24"/>
        </w:rPr>
        <w:t>Fig 1</w:t>
      </w:r>
      <w:r>
        <w:rPr>
          <w:rFonts w:ascii="Times New Roman" w:hAnsi="Times New Roman" w:cs="Times New Roman"/>
          <w:b/>
          <w:sz w:val="24"/>
          <w:szCs w:val="24"/>
        </w:rPr>
        <w:t>.</w:t>
      </w:r>
      <w:r w:rsidRPr="00F16DDC">
        <w:rPr>
          <w:rFonts w:ascii="Times New Roman" w:hAnsi="Times New Roman" w:cs="Times New Roman"/>
          <w:sz w:val="24"/>
          <w:szCs w:val="24"/>
        </w:rPr>
        <w:t xml:space="preserve"> Flow charts detailing the logic underpinning the allocation of a) conservation </w:t>
      </w:r>
      <w:r>
        <w:rPr>
          <w:rFonts w:ascii="Times New Roman" w:hAnsi="Times New Roman" w:cs="Times New Roman"/>
          <w:sz w:val="24"/>
          <w:szCs w:val="24"/>
        </w:rPr>
        <w:t xml:space="preserve">scores </w:t>
      </w:r>
      <w:r w:rsidRPr="00F16DDC">
        <w:rPr>
          <w:rFonts w:ascii="Times New Roman" w:hAnsi="Times New Roman" w:cs="Times New Roman"/>
          <w:sz w:val="24"/>
          <w:szCs w:val="24"/>
        </w:rPr>
        <w:t xml:space="preserve">and b) welfare scores to types of wildlife tourist attractions (WTA types). Final scores range from -3 to +3 and are indicated below the relevant boxes. LC, NT, VU, EN, CR indicate the IUCN Redlist status of the species (Least Concern, Near Threatened, Vulnerable, Endangered, Critically Endangered). Please see accompanying information in </w:t>
      </w:r>
      <w:r>
        <w:rPr>
          <w:rFonts w:ascii="Times New Roman" w:hAnsi="Times New Roman" w:cs="Times New Roman"/>
          <w:sz w:val="24"/>
          <w:szCs w:val="24"/>
        </w:rPr>
        <w:t>S1 Appendix</w:t>
      </w:r>
      <w:r w:rsidRPr="00F16DDC">
        <w:rPr>
          <w:rFonts w:ascii="Times New Roman" w:hAnsi="Times New Roman" w:cs="Times New Roman"/>
          <w:sz w:val="24"/>
          <w:szCs w:val="24"/>
        </w:rPr>
        <w:t>.</w:t>
      </w:r>
    </w:p>
    <w:p w:rsidR="005F6D1E" w:rsidRPr="009C34D0" w:rsidRDefault="005F6D1E" w:rsidP="005F6D1E">
      <w:pPr>
        <w:spacing w:after="0" w:line="480" w:lineRule="auto"/>
        <w:rPr>
          <w:rFonts w:ascii="Times New Roman" w:hAnsi="Times New Roman" w:cs="Times New Roman"/>
          <w:sz w:val="24"/>
        </w:rPr>
      </w:pPr>
      <w:r>
        <w:rPr>
          <w:rFonts w:ascii="Times New Roman" w:hAnsi="Times New Roman" w:cs="Times New Roman"/>
          <w:b/>
          <w:sz w:val="24"/>
        </w:rPr>
        <w:t>Fig 2.</w:t>
      </w:r>
      <w:r>
        <w:rPr>
          <w:rFonts w:ascii="Times New Roman" w:hAnsi="Times New Roman" w:cs="Times New Roman"/>
          <w:sz w:val="24"/>
        </w:rPr>
        <w:t xml:space="preserve"> Welfare and conservation scores for the 24 selected WTA types. </w:t>
      </w:r>
      <w:r w:rsidRPr="009C34D0">
        <w:rPr>
          <w:rFonts w:ascii="Times New Roman" w:hAnsi="Times New Roman" w:cs="Times New Roman"/>
          <w:b/>
          <w:sz w:val="24"/>
        </w:rPr>
        <w:t>BD</w:t>
      </w:r>
      <w:r w:rsidRPr="009C34D0">
        <w:rPr>
          <w:rFonts w:ascii="Times New Roman" w:hAnsi="Times New Roman" w:cs="Times New Roman"/>
          <w:sz w:val="24"/>
        </w:rPr>
        <w:t xml:space="preserve"> = Bear dancing, </w:t>
      </w:r>
      <w:r w:rsidRPr="009C34D0">
        <w:rPr>
          <w:rFonts w:ascii="Times New Roman" w:hAnsi="Times New Roman" w:cs="Times New Roman"/>
          <w:b/>
          <w:sz w:val="24"/>
        </w:rPr>
        <w:t>BF</w:t>
      </w:r>
      <w:r w:rsidRPr="009C34D0">
        <w:rPr>
          <w:rFonts w:ascii="Times New Roman" w:hAnsi="Times New Roman" w:cs="Times New Roman"/>
          <w:sz w:val="24"/>
        </w:rPr>
        <w:t xml:space="preserve"> = Bear bile farms, </w:t>
      </w:r>
      <w:r w:rsidRPr="009C34D0">
        <w:rPr>
          <w:rFonts w:ascii="Times New Roman" w:hAnsi="Times New Roman" w:cs="Times New Roman"/>
          <w:b/>
          <w:sz w:val="24"/>
        </w:rPr>
        <w:t>BP</w:t>
      </w:r>
      <w:r w:rsidRPr="009C34D0">
        <w:rPr>
          <w:rFonts w:ascii="Times New Roman" w:hAnsi="Times New Roman" w:cs="Times New Roman"/>
          <w:sz w:val="24"/>
        </w:rPr>
        <w:t xml:space="preserve"> = Bear parks, </w:t>
      </w:r>
      <w:r w:rsidRPr="009C34D0">
        <w:rPr>
          <w:rFonts w:ascii="Times New Roman" w:hAnsi="Times New Roman" w:cs="Times New Roman"/>
          <w:b/>
          <w:sz w:val="24"/>
        </w:rPr>
        <w:t>BS</w:t>
      </w:r>
      <w:r w:rsidRPr="009C34D0">
        <w:rPr>
          <w:rFonts w:ascii="Times New Roman" w:hAnsi="Times New Roman" w:cs="Times New Roman"/>
          <w:sz w:val="24"/>
        </w:rPr>
        <w:t xml:space="preserve"> = Bear sanctuary, </w:t>
      </w:r>
      <w:r w:rsidRPr="009C34D0">
        <w:rPr>
          <w:rFonts w:ascii="Times New Roman" w:hAnsi="Times New Roman" w:cs="Times New Roman"/>
          <w:b/>
          <w:sz w:val="24"/>
        </w:rPr>
        <w:t>CC</w:t>
      </w:r>
      <w:r w:rsidRPr="009C34D0">
        <w:rPr>
          <w:rFonts w:ascii="Times New Roman" w:hAnsi="Times New Roman" w:cs="Times New Roman"/>
          <w:sz w:val="24"/>
        </w:rPr>
        <w:t xml:space="preserve"> = Civet coffee, </w:t>
      </w:r>
      <w:r w:rsidRPr="009C34D0">
        <w:rPr>
          <w:rFonts w:ascii="Times New Roman" w:hAnsi="Times New Roman" w:cs="Times New Roman"/>
          <w:b/>
          <w:sz w:val="24"/>
        </w:rPr>
        <w:t>CF</w:t>
      </w:r>
      <w:r w:rsidRPr="009C34D0">
        <w:rPr>
          <w:rFonts w:ascii="Times New Roman" w:hAnsi="Times New Roman" w:cs="Times New Roman"/>
          <w:sz w:val="24"/>
        </w:rPr>
        <w:t xml:space="preserve"> = Crocodile farms, </w:t>
      </w:r>
      <w:r w:rsidRPr="009C34D0">
        <w:rPr>
          <w:rFonts w:ascii="Times New Roman" w:hAnsi="Times New Roman" w:cs="Times New Roman"/>
          <w:b/>
          <w:sz w:val="24"/>
        </w:rPr>
        <w:t>DC</w:t>
      </w:r>
      <w:r w:rsidRPr="009C34D0">
        <w:rPr>
          <w:rFonts w:ascii="Times New Roman" w:hAnsi="Times New Roman" w:cs="Times New Roman"/>
          <w:sz w:val="24"/>
        </w:rPr>
        <w:t xml:space="preserve"> = Captive dolphin interactions, </w:t>
      </w:r>
      <w:r w:rsidRPr="009C34D0">
        <w:rPr>
          <w:rFonts w:ascii="Times New Roman" w:hAnsi="Times New Roman" w:cs="Times New Roman"/>
          <w:b/>
          <w:sz w:val="24"/>
        </w:rPr>
        <w:t>DM</w:t>
      </w:r>
      <w:r w:rsidRPr="009C34D0">
        <w:rPr>
          <w:rFonts w:ascii="Times New Roman" w:hAnsi="Times New Roman" w:cs="Times New Roman"/>
          <w:sz w:val="24"/>
        </w:rPr>
        <w:t xml:space="preserve"> = Dancing macaques, </w:t>
      </w:r>
      <w:r w:rsidRPr="009C34D0">
        <w:rPr>
          <w:rFonts w:ascii="Times New Roman" w:hAnsi="Times New Roman" w:cs="Times New Roman"/>
          <w:b/>
          <w:sz w:val="24"/>
        </w:rPr>
        <w:t>DS</w:t>
      </w:r>
      <w:r w:rsidRPr="009C34D0">
        <w:rPr>
          <w:rFonts w:ascii="Times New Roman" w:hAnsi="Times New Roman" w:cs="Times New Roman"/>
          <w:sz w:val="24"/>
        </w:rPr>
        <w:t xml:space="preserve"> = Dolphin sanctuary, </w:t>
      </w:r>
      <w:r w:rsidRPr="009C34D0">
        <w:rPr>
          <w:rFonts w:ascii="Times New Roman" w:hAnsi="Times New Roman" w:cs="Times New Roman"/>
          <w:b/>
          <w:bCs/>
          <w:sz w:val="24"/>
        </w:rPr>
        <w:t>D</w:t>
      </w:r>
      <w:r w:rsidRPr="009C34D0">
        <w:rPr>
          <w:rFonts w:ascii="Times New Roman" w:hAnsi="Times New Roman" w:cs="Times New Roman"/>
          <w:b/>
          <w:sz w:val="24"/>
        </w:rPr>
        <w:t>W</w:t>
      </w:r>
      <w:r w:rsidRPr="009C34D0">
        <w:rPr>
          <w:rFonts w:ascii="Times New Roman" w:hAnsi="Times New Roman" w:cs="Times New Roman"/>
          <w:sz w:val="24"/>
        </w:rPr>
        <w:t xml:space="preserve"> = Wild dolphin interactions,  </w:t>
      </w:r>
      <w:r w:rsidRPr="009C34D0">
        <w:rPr>
          <w:rFonts w:ascii="Times New Roman" w:hAnsi="Times New Roman" w:cs="Times New Roman"/>
          <w:b/>
          <w:sz w:val="24"/>
        </w:rPr>
        <w:t>EP</w:t>
      </w:r>
      <w:r w:rsidRPr="009C34D0">
        <w:rPr>
          <w:rFonts w:ascii="Times New Roman" w:hAnsi="Times New Roman" w:cs="Times New Roman"/>
          <w:sz w:val="24"/>
        </w:rPr>
        <w:t xml:space="preserve"> = Elephant parks,  </w:t>
      </w:r>
      <w:r w:rsidRPr="009C34D0">
        <w:rPr>
          <w:rFonts w:ascii="Times New Roman" w:hAnsi="Times New Roman" w:cs="Times New Roman"/>
          <w:b/>
          <w:sz w:val="24"/>
        </w:rPr>
        <w:t>ES</w:t>
      </w:r>
      <w:r w:rsidRPr="009C34D0">
        <w:rPr>
          <w:rFonts w:ascii="Times New Roman" w:hAnsi="Times New Roman" w:cs="Times New Roman"/>
          <w:sz w:val="24"/>
        </w:rPr>
        <w:t xml:space="preserve"> = Elephant sanctuary,  </w:t>
      </w:r>
      <w:r w:rsidRPr="009C34D0">
        <w:rPr>
          <w:rFonts w:ascii="Times New Roman" w:hAnsi="Times New Roman" w:cs="Times New Roman"/>
          <w:b/>
          <w:sz w:val="24"/>
        </w:rPr>
        <w:t>GT</w:t>
      </w:r>
      <w:r w:rsidRPr="009C34D0">
        <w:rPr>
          <w:rFonts w:ascii="Times New Roman" w:hAnsi="Times New Roman" w:cs="Times New Roman"/>
          <w:sz w:val="24"/>
        </w:rPr>
        <w:t xml:space="preserve"> = Gorilla trekking, </w:t>
      </w:r>
      <w:r w:rsidRPr="009C34D0">
        <w:rPr>
          <w:rFonts w:ascii="Times New Roman" w:hAnsi="Times New Roman" w:cs="Times New Roman"/>
          <w:b/>
          <w:sz w:val="24"/>
        </w:rPr>
        <w:t>GW</w:t>
      </w:r>
      <w:r w:rsidRPr="009C34D0">
        <w:rPr>
          <w:rFonts w:ascii="Times New Roman" w:hAnsi="Times New Roman" w:cs="Times New Roman"/>
          <w:sz w:val="24"/>
        </w:rPr>
        <w:t xml:space="preserve"> = Gibbon watching,  </w:t>
      </w:r>
      <w:r w:rsidRPr="009C34D0">
        <w:rPr>
          <w:rFonts w:ascii="Times New Roman" w:hAnsi="Times New Roman" w:cs="Times New Roman"/>
          <w:b/>
          <w:sz w:val="24"/>
        </w:rPr>
        <w:t>HM</w:t>
      </w:r>
      <w:r w:rsidRPr="009C34D0">
        <w:rPr>
          <w:rFonts w:ascii="Times New Roman" w:hAnsi="Times New Roman" w:cs="Times New Roman"/>
          <w:sz w:val="24"/>
        </w:rPr>
        <w:t xml:space="preserve"> = Hyena men (Nigeria), L</w:t>
      </w:r>
      <w:r w:rsidRPr="009C34D0">
        <w:rPr>
          <w:rFonts w:ascii="Times New Roman" w:hAnsi="Times New Roman" w:cs="Times New Roman"/>
          <w:b/>
          <w:sz w:val="24"/>
        </w:rPr>
        <w:t>E</w:t>
      </w:r>
      <w:r w:rsidRPr="009C34D0">
        <w:rPr>
          <w:rFonts w:ascii="Times New Roman" w:hAnsi="Times New Roman" w:cs="Times New Roman"/>
          <w:sz w:val="24"/>
        </w:rPr>
        <w:t xml:space="preserve"> = Lion encounters, </w:t>
      </w:r>
      <w:r w:rsidRPr="009C34D0">
        <w:rPr>
          <w:rFonts w:ascii="Times New Roman" w:hAnsi="Times New Roman" w:cs="Times New Roman"/>
          <w:b/>
          <w:sz w:val="24"/>
        </w:rPr>
        <w:t>LS</w:t>
      </w:r>
      <w:r w:rsidRPr="009C34D0">
        <w:rPr>
          <w:rFonts w:ascii="Times New Roman" w:hAnsi="Times New Roman" w:cs="Times New Roman"/>
          <w:sz w:val="24"/>
        </w:rPr>
        <w:t xml:space="preserve"> = Lion sanctuary, </w:t>
      </w:r>
      <w:r w:rsidRPr="009C34D0">
        <w:rPr>
          <w:rFonts w:ascii="Times New Roman" w:hAnsi="Times New Roman" w:cs="Times New Roman"/>
          <w:b/>
          <w:sz w:val="24"/>
        </w:rPr>
        <w:t>OS</w:t>
      </w:r>
      <w:r w:rsidRPr="009C34D0">
        <w:rPr>
          <w:rFonts w:ascii="Times New Roman" w:hAnsi="Times New Roman" w:cs="Times New Roman"/>
          <w:sz w:val="24"/>
        </w:rPr>
        <w:t xml:space="preserve"> = Orang-utan sanctuary, </w:t>
      </w:r>
      <w:r w:rsidRPr="009C34D0">
        <w:rPr>
          <w:rFonts w:ascii="Times New Roman" w:hAnsi="Times New Roman" w:cs="Times New Roman"/>
          <w:b/>
          <w:sz w:val="24"/>
        </w:rPr>
        <w:t>PW</w:t>
      </w:r>
      <w:r w:rsidRPr="009C34D0">
        <w:rPr>
          <w:rFonts w:ascii="Times New Roman" w:hAnsi="Times New Roman" w:cs="Times New Roman"/>
          <w:sz w:val="24"/>
        </w:rPr>
        <w:t xml:space="preserve"> = Polar bear watching, </w:t>
      </w:r>
      <w:r w:rsidRPr="009C34D0">
        <w:rPr>
          <w:rFonts w:ascii="Times New Roman" w:hAnsi="Times New Roman" w:cs="Times New Roman"/>
          <w:b/>
          <w:sz w:val="24"/>
        </w:rPr>
        <w:t>SC</w:t>
      </w:r>
      <w:r w:rsidRPr="009C34D0">
        <w:rPr>
          <w:rFonts w:ascii="Times New Roman" w:hAnsi="Times New Roman" w:cs="Times New Roman"/>
          <w:sz w:val="24"/>
        </w:rPr>
        <w:t xml:space="preserve"> = Snake charming, </w:t>
      </w:r>
      <w:r w:rsidRPr="009C34D0">
        <w:rPr>
          <w:rFonts w:ascii="Times New Roman" w:hAnsi="Times New Roman" w:cs="Times New Roman"/>
          <w:b/>
          <w:sz w:val="24"/>
        </w:rPr>
        <w:t>SD</w:t>
      </w:r>
      <w:r w:rsidRPr="009C34D0">
        <w:rPr>
          <w:rFonts w:ascii="Times New Roman" w:hAnsi="Times New Roman" w:cs="Times New Roman"/>
          <w:sz w:val="24"/>
        </w:rPr>
        <w:t xml:space="preserve"> = Shark cage diving, </w:t>
      </w:r>
      <w:r w:rsidRPr="009C34D0">
        <w:rPr>
          <w:rFonts w:ascii="Times New Roman" w:hAnsi="Times New Roman" w:cs="Times New Roman"/>
          <w:b/>
          <w:sz w:val="24"/>
        </w:rPr>
        <w:t>SF</w:t>
      </w:r>
      <w:r w:rsidRPr="009C34D0">
        <w:rPr>
          <w:rFonts w:ascii="Times New Roman" w:hAnsi="Times New Roman" w:cs="Times New Roman"/>
          <w:sz w:val="24"/>
        </w:rPr>
        <w:t xml:space="preserve"> = Sea turtle farm, </w:t>
      </w:r>
      <w:r w:rsidRPr="009C34D0">
        <w:rPr>
          <w:rFonts w:ascii="Times New Roman" w:hAnsi="Times New Roman" w:cs="Times New Roman"/>
          <w:b/>
          <w:sz w:val="24"/>
        </w:rPr>
        <w:t>TF</w:t>
      </w:r>
      <w:r w:rsidRPr="009C34D0">
        <w:rPr>
          <w:rFonts w:ascii="Times New Roman" w:hAnsi="Times New Roman" w:cs="Times New Roman"/>
          <w:sz w:val="24"/>
        </w:rPr>
        <w:t xml:space="preserve"> = Tiger farms, </w:t>
      </w:r>
      <w:r w:rsidRPr="009C34D0">
        <w:rPr>
          <w:rFonts w:ascii="Times New Roman" w:hAnsi="Times New Roman" w:cs="Times New Roman"/>
          <w:b/>
          <w:sz w:val="24"/>
        </w:rPr>
        <w:t>TI</w:t>
      </w:r>
      <w:r w:rsidRPr="009C34D0">
        <w:rPr>
          <w:rFonts w:ascii="Times New Roman" w:hAnsi="Times New Roman" w:cs="Times New Roman"/>
          <w:sz w:val="24"/>
        </w:rPr>
        <w:t xml:space="preserve"> = Tiger interactions.</w:t>
      </w:r>
    </w:p>
    <w:p w:rsidR="005F6D1E" w:rsidRDefault="005F6D1E" w:rsidP="005F6D1E">
      <w:pPr>
        <w:spacing w:after="0" w:line="480" w:lineRule="auto"/>
      </w:pPr>
    </w:p>
    <w:p w:rsidR="005F6D1E" w:rsidRDefault="005F6D1E" w:rsidP="005F6D1E">
      <w:pPr>
        <w:spacing w:after="0" w:line="480" w:lineRule="auto"/>
        <w:rPr>
          <w:rFonts w:ascii="Times New Roman" w:hAnsi="Times New Roman" w:cs="Times New Roman"/>
          <w:sz w:val="24"/>
        </w:rPr>
      </w:pPr>
      <w:r>
        <w:rPr>
          <w:rFonts w:ascii="Times New Roman" w:hAnsi="Times New Roman" w:cs="Times New Roman"/>
          <w:b/>
          <w:sz w:val="24"/>
        </w:rPr>
        <w:t>Fig 3</w:t>
      </w:r>
      <w:r>
        <w:rPr>
          <w:rFonts w:ascii="Times New Roman" w:hAnsi="Times New Roman" w:cs="Times New Roman"/>
          <w:sz w:val="24"/>
        </w:rPr>
        <w:t>. Tourist dissatisfaction scores from TripAdvisor reviews (measured as the percentage of all positive and negative reviews that were negative). Bars represent the median, boxes the interquartile range, and asterisks outlying points. Numbers above each column, for reference, show the independently awarded conservation and welfare scores, respectively, for each attraction. “C” and “W” denote captive and wild dolphin interactions.</w:t>
      </w:r>
    </w:p>
    <w:p w:rsidR="005F6D1E" w:rsidRDefault="005F6D1E" w:rsidP="005F6D1E">
      <w:pPr>
        <w:spacing w:after="0" w:line="480" w:lineRule="auto"/>
        <w:rPr>
          <w:rFonts w:ascii="Times New Roman" w:hAnsi="Times New Roman" w:cs="Times New Roman"/>
          <w:sz w:val="24"/>
        </w:rPr>
      </w:pPr>
    </w:p>
    <w:p w:rsidR="005F6D1E" w:rsidRDefault="005F6D1E" w:rsidP="005F6D1E">
      <w:pPr>
        <w:spacing w:after="0" w:line="480" w:lineRule="auto"/>
        <w:rPr>
          <w:rFonts w:ascii="Times New Roman" w:hAnsi="Times New Roman" w:cs="Times New Roman"/>
          <w:sz w:val="24"/>
          <w:lang w:eastAsia="en-GB"/>
        </w:rPr>
      </w:pPr>
    </w:p>
    <w:p w:rsidR="005F6D1E" w:rsidRDefault="005F6D1E" w:rsidP="005F6D1E">
      <w:pPr>
        <w:spacing w:after="0" w:line="480" w:lineRule="auto"/>
        <w:rPr>
          <w:rFonts w:ascii="Times New Roman" w:hAnsi="Times New Roman" w:cs="Times New Roman"/>
          <w:sz w:val="24"/>
        </w:rPr>
      </w:pPr>
    </w:p>
    <w:p w:rsidR="005F6D1E" w:rsidRDefault="005F6D1E" w:rsidP="005F6D1E">
      <w:pPr>
        <w:spacing w:after="0" w:line="480" w:lineRule="auto"/>
        <w:rPr>
          <w:rFonts w:ascii="Times New Roman" w:hAnsi="Times New Roman" w:cs="Times New Roman"/>
          <w:sz w:val="24"/>
        </w:rPr>
      </w:pPr>
    </w:p>
    <w:p w:rsidR="005F6D1E" w:rsidRDefault="005F6D1E" w:rsidP="005F6D1E">
      <w:pPr>
        <w:spacing w:after="0" w:line="480" w:lineRule="auto"/>
        <w:rPr>
          <w:rFonts w:ascii="Times New Roman" w:hAnsi="Times New Roman" w:cs="Times New Roman"/>
          <w:sz w:val="24"/>
        </w:rPr>
      </w:pPr>
    </w:p>
    <w:p w:rsidR="009D7478" w:rsidRDefault="009D7478"/>
    <w:sectPr w:rsidR="009D7478" w:rsidSect="00957899">
      <w:footerReference w:type="default" r:id="rId14"/>
      <w:pgSz w:w="11906" w:h="16838"/>
      <w:pgMar w:top="1440" w:right="1440" w:bottom="1440" w:left="1440" w:header="720" w:footer="7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A4" w:rsidRDefault="000B5CA4">
      <w:pPr>
        <w:spacing w:after="0" w:line="240" w:lineRule="auto"/>
      </w:pPr>
      <w:r>
        <w:separator/>
      </w:r>
    </w:p>
  </w:endnote>
  <w:endnote w:type="continuationSeparator" w:id="0">
    <w:p w:rsidR="000B5CA4" w:rsidRDefault="000B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nt305">
    <w:altName w:val="Times New Roman"/>
    <w:charset w:val="01"/>
    <w:family w:val="auto"/>
    <w:pitch w:val="variable"/>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75" w:rsidRDefault="005F6D1E">
    <w:pPr>
      <w:pStyle w:val="Voettekst"/>
      <w:jc w:val="center"/>
    </w:pPr>
    <w:r>
      <w:fldChar w:fldCharType="begin"/>
    </w:r>
    <w:r>
      <w:instrText xml:space="preserve"> PAGE   \* MERGEFORMAT </w:instrText>
    </w:r>
    <w:r>
      <w:fldChar w:fldCharType="separate"/>
    </w:r>
    <w:r w:rsidR="007B090E">
      <w:rPr>
        <w:noProof/>
      </w:rPr>
      <w:t>1</w:t>
    </w:r>
    <w:r>
      <w:rPr>
        <w:noProof/>
      </w:rPr>
      <w:fldChar w:fldCharType="end"/>
    </w:r>
  </w:p>
  <w:p w:rsidR="006C4F75" w:rsidRDefault="000B5C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A4" w:rsidRDefault="000B5CA4">
      <w:pPr>
        <w:spacing w:after="0" w:line="240" w:lineRule="auto"/>
      </w:pPr>
      <w:r>
        <w:separator/>
      </w:r>
    </w:p>
  </w:footnote>
  <w:footnote w:type="continuationSeparator" w:id="0">
    <w:p w:rsidR="000B5CA4" w:rsidRDefault="000B5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1E"/>
    <w:rsid w:val="000B5CA4"/>
    <w:rsid w:val="005F6D1E"/>
    <w:rsid w:val="007B090E"/>
    <w:rsid w:val="009D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4419-63A7-4A10-9699-962C5ECC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6D1E"/>
    <w:pPr>
      <w:suppressAutoHyphens/>
      <w:spacing w:after="200"/>
    </w:pPr>
    <w:rPr>
      <w:rFonts w:ascii="Calibri" w:eastAsia="Calibri" w:hAnsi="Calibri" w:cs="font305"/>
      <w:kern w:val="1"/>
      <w:lang w:eastAsia="zh-CN"/>
    </w:rPr>
  </w:style>
  <w:style w:type="paragraph" w:styleId="Kop1">
    <w:name w:val="heading 1"/>
    <w:basedOn w:val="Heading"/>
    <w:next w:val="Plattetekst"/>
    <w:link w:val="Kop1Char"/>
    <w:qFormat/>
    <w:rsid w:val="005F6D1E"/>
    <w:pPr>
      <w:numPr>
        <w:numId w:val="2"/>
      </w:numPr>
      <w:outlineLvl w:val="0"/>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F6D1E"/>
    <w:rPr>
      <w:rFonts w:ascii="Liberation Sans" w:eastAsia="Droid Sans Fallback" w:hAnsi="Liberation Sans" w:cs="FreeSans"/>
      <w:b/>
      <w:bCs/>
      <w:kern w:val="1"/>
      <w:sz w:val="36"/>
      <w:szCs w:val="36"/>
      <w:lang w:eastAsia="zh-CN"/>
    </w:rPr>
  </w:style>
  <w:style w:type="character" w:customStyle="1" w:styleId="WW8Num1z0">
    <w:name w:val="WW8Num1z0"/>
    <w:rsid w:val="005F6D1E"/>
  </w:style>
  <w:style w:type="character" w:customStyle="1" w:styleId="WW8Num1z1">
    <w:name w:val="WW8Num1z1"/>
    <w:rsid w:val="005F6D1E"/>
  </w:style>
  <w:style w:type="character" w:customStyle="1" w:styleId="WW8Num1z2">
    <w:name w:val="WW8Num1z2"/>
    <w:rsid w:val="005F6D1E"/>
  </w:style>
  <w:style w:type="character" w:customStyle="1" w:styleId="WW8Num1z3">
    <w:name w:val="WW8Num1z3"/>
    <w:rsid w:val="005F6D1E"/>
  </w:style>
  <w:style w:type="character" w:customStyle="1" w:styleId="WW8Num1z4">
    <w:name w:val="WW8Num1z4"/>
    <w:rsid w:val="005F6D1E"/>
  </w:style>
  <w:style w:type="character" w:customStyle="1" w:styleId="WW8Num1z5">
    <w:name w:val="WW8Num1z5"/>
    <w:rsid w:val="005F6D1E"/>
  </w:style>
  <w:style w:type="character" w:customStyle="1" w:styleId="WW8Num1z6">
    <w:name w:val="WW8Num1z6"/>
    <w:rsid w:val="005F6D1E"/>
  </w:style>
  <w:style w:type="character" w:customStyle="1" w:styleId="WW8Num1z7">
    <w:name w:val="WW8Num1z7"/>
    <w:rsid w:val="005F6D1E"/>
  </w:style>
  <w:style w:type="character" w:customStyle="1" w:styleId="WW8Num1z8">
    <w:name w:val="WW8Num1z8"/>
    <w:rsid w:val="005F6D1E"/>
  </w:style>
  <w:style w:type="character" w:customStyle="1" w:styleId="WW8Num2z0">
    <w:name w:val="WW8Num2z0"/>
    <w:rsid w:val="005F6D1E"/>
  </w:style>
  <w:style w:type="character" w:customStyle="1" w:styleId="WW8Num2z1">
    <w:name w:val="WW8Num2z1"/>
    <w:rsid w:val="005F6D1E"/>
  </w:style>
  <w:style w:type="character" w:customStyle="1" w:styleId="WW8Num2z2">
    <w:name w:val="WW8Num2z2"/>
    <w:rsid w:val="005F6D1E"/>
  </w:style>
  <w:style w:type="character" w:customStyle="1" w:styleId="WW8Num2z3">
    <w:name w:val="WW8Num2z3"/>
    <w:rsid w:val="005F6D1E"/>
  </w:style>
  <w:style w:type="character" w:customStyle="1" w:styleId="WW8Num2z4">
    <w:name w:val="WW8Num2z4"/>
    <w:rsid w:val="005F6D1E"/>
  </w:style>
  <w:style w:type="character" w:customStyle="1" w:styleId="WW8Num2z5">
    <w:name w:val="WW8Num2z5"/>
    <w:rsid w:val="005F6D1E"/>
  </w:style>
  <w:style w:type="character" w:customStyle="1" w:styleId="WW8Num2z6">
    <w:name w:val="WW8Num2z6"/>
    <w:rsid w:val="005F6D1E"/>
  </w:style>
  <w:style w:type="character" w:customStyle="1" w:styleId="WW8Num2z7">
    <w:name w:val="WW8Num2z7"/>
    <w:rsid w:val="005F6D1E"/>
  </w:style>
  <w:style w:type="character" w:customStyle="1" w:styleId="WW8Num2z8">
    <w:name w:val="WW8Num2z8"/>
    <w:rsid w:val="005F6D1E"/>
  </w:style>
  <w:style w:type="character" w:customStyle="1" w:styleId="DefaultParagraphFont2">
    <w:name w:val="Default Paragraph Font2"/>
    <w:rsid w:val="005F6D1E"/>
  </w:style>
  <w:style w:type="character" w:customStyle="1" w:styleId="WW8Num3z0">
    <w:name w:val="WW8Num3z0"/>
    <w:rsid w:val="005F6D1E"/>
  </w:style>
  <w:style w:type="character" w:customStyle="1" w:styleId="WW8Num3z1">
    <w:name w:val="WW8Num3z1"/>
    <w:rsid w:val="005F6D1E"/>
  </w:style>
  <w:style w:type="character" w:customStyle="1" w:styleId="WW8Num3z2">
    <w:name w:val="WW8Num3z2"/>
    <w:rsid w:val="005F6D1E"/>
  </w:style>
  <w:style w:type="character" w:customStyle="1" w:styleId="WW8Num3z3">
    <w:name w:val="WW8Num3z3"/>
    <w:rsid w:val="005F6D1E"/>
  </w:style>
  <w:style w:type="character" w:customStyle="1" w:styleId="WW8Num3z4">
    <w:name w:val="WW8Num3z4"/>
    <w:rsid w:val="005F6D1E"/>
  </w:style>
  <w:style w:type="character" w:customStyle="1" w:styleId="WW8Num3z5">
    <w:name w:val="WW8Num3z5"/>
    <w:rsid w:val="005F6D1E"/>
  </w:style>
  <w:style w:type="character" w:customStyle="1" w:styleId="WW8Num3z6">
    <w:name w:val="WW8Num3z6"/>
    <w:rsid w:val="005F6D1E"/>
  </w:style>
  <w:style w:type="character" w:customStyle="1" w:styleId="WW8Num3z7">
    <w:name w:val="WW8Num3z7"/>
    <w:rsid w:val="005F6D1E"/>
  </w:style>
  <w:style w:type="character" w:customStyle="1" w:styleId="WW8Num3z8">
    <w:name w:val="WW8Num3z8"/>
    <w:rsid w:val="005F6D1E"/>
  </w:style>
  <w:style w:type="character" w:customStyle="1" w:styleId="WW8Num4z0">
    <w:name w:val="WW8Num4z0"/>
    <w:rsid w:val="005F6D1E"/>
    <w:rPr>
      <w:rFonts w:ascii="Symbol" w:hAnsi="Symbol" w:cs="Symbol"/>
    </w:rPr>
  </w:style>
  <w:style w:type="character" w:customStyle="1" w:styleId="WW8Num4z1">
    <w:name w:val="WW8Num4z1"/>
    <w:rsid w:val="005F6D1E"/>
    <w:rPr>
      <w:rFonts w:ascii="Courier New" w:hAnsi="Courier New" w:cs="Courier New"/>
    </w:rPr>
  </w:style>
  <w:style w:type="character" w:customStyle="1" w:styleId="WW8Num4z2">
    <w:name w:val="WW8Num4z2"/>
    <w:rsid w:val="005F6D1E"/>
    <w:rPr>
      <w:rFonts w:ascii="Wingdings" w:hAnsi="Wingdings" w:cs="Wingdings"/>
    </w:rPr>
  </w:style>
  <w:style w:type="character" w:customStyle="1" w:styleId="WW8Num5z0">
    <w:name w:val="WW8Num5z0"/>
    <w:rsid w:val="005F6D1E"/>
    <w:rPr>
      <w:rFonts w:ascii="Symbol" w:hAnsi="Symbol" w:cs="Symbol" w:hint="default"/>
    </w:rPr>
  </w:style>
  <w:style w:type="character" w:customStyle="1" w:styleId="WW8Num5z1">
    <w:name w:val="WW8Num5z1"/>
    <w:rsid w:val="005F6D1E"/>
    <w:rPr>
      <w:rFonts w:ascii="Courier New" w:hAnsi="Courier New" w:cs="Courier New" w:hint="default"/>
    </w:rPr>
  </w:style>
  <w:style w:type="character" w:customStyle="1" w:styleId="WW8Num5z2">
    <w:name w:val="WW8Num5z2"/>
    <w:rsid w:val="005F6D1E"/>
    <w:rPr>
      <w:rFonts w:ascii="Wingdings" w:hAnsi="Wingdings" w:cs="Wingdings" w:hint="default"/>
    </w:rPr>
  </w:style>
  <w:style w:type="character" w:customStyle="1" w:styleId="WW8Num6z0">
    <w:name w:val="WW8Num6z0"/>
    <w:rsid w:val="005F6D1E"/>
    <w:rPr>
      <w:rFonts w:ascii="Symbol" w:hAnsi="Symbol" w:cs="Symbol" w:hint="default"/>
    </w:rPr>
  </w:style>
  <w:style w:type="character" w:customStyle="1" w:styleId="WW8Num6z1">
    <w:name w:val="WW8Num6z1"/>
    <w:rsid w:val="005F6D1E"/>
    <w:rPr>
      <w:rFonts w:ascii="Courier New" w:hAnsi="Courier New" w:cs="Courier New" w:hint="default"/>
    </w:rPr>
  </w:style>
  <w:style w:type="character" w:customStyle="1" w:styleId="WW8Num6z2">
    <w:name w:val="WW8Num6z2"/>
    <w:rsid w:val="005F6D1E"/>
    <w:rPr>
      <w:rFonts w:ascii="Wingdings" w:hAnsi="Wingdings" w:cs="Wingdings" w:hint="default"/>
    </w:rPr>
  </w:style>
  <w:style w:type="character" w:customStyle="1" w:styleId="WW-DefaultParagraphFont">
    <w:name w:val="WW-Default Paragraph Font"/>
    <w:rsid w:val="005F6D1E"/>
  </w:style>
  <w:style w:type="character" w:customStyle="1" w:styleId="DefaultParagraphFont1">
    <w:name w:val="Default Paragraph Font1"/>
    <w:rsid w:val="005F6D1E"/>
  </w:style>
  <w:style w:type="character" w:customStyle="1" w:styleId="WW-DefaultParagraphFont1">
    <w:name w:val="WW-Default Paragraph Font1"/>
    <w:rsid w:val="005F6D1E"/>
  </w:style>
  <w:style w:type="character" w:customStyle="1" w:styleId="BalloonTextChar">
    <w:name w:val="Balloon Text Char"/>
    <w:rsid w:val="005F6D1E"/>
    <w:rPr>
      <w:rFonts w:ascii="Tahoma" w:hAnsi="Tahoma" w:cs="Tahoma"/>
      <w:sz w:val="16"/>
      <w:szCs w:val="16"/>
    </w:rPr>
  </w:style>
  <w:style w:type="character" w:customStyle="1" w:styleId="HeaderChar">
    <w:name w:val="Header Char"/>
    <w:basedOn w:val="WW-DefaultParagraphFont1"/>
    <w:rsid w:val="005F6D1E"/>
  </w:style>
  <w:style w:type="character" w:customStyle="1" w:styleId="FooterChar">
    <w:name w:val="Footer Char"/>
    <w:basedOn w:val="WW-DefaultParagraphFont1"/>
    <w:uiPriority w:val="99"/>
    <w:rsid w:val="005F6D1E"/>
  </w:style>
  <w:style w:type="character" w:customStyle="1" w:styleId="Verwijzingopmerking1">
    <w:name w:val="Verwijzing opmerking1"/>
    <w:rsid w:val="005F6D1E"/>
    <w:rPr>
      <w:sz w:val="16"/>
      <w:szCs w:val="16"/>
    </w:rPr>
  </w:style>
  <w:style w:type="character" w:customStyle="1" w:styleId="CommentTextChar">
    <w:name w:val="Comment Text Char"/>
    <w:rsid w:val="005F6D1E"/>
    <w:rPr>
      <w:sz w:val="20"/>
      <w:szCs w:val="20"/>
    </w:rPr>
  </w:style>
  <w:style w:type="character" w:customStyle="1" w:styleId="CommentSubjectChar">
    <w:name w:val="Comment Subject Char"/>
    <w:rsid w:val="005F6D1E"/>
    <w:rPr>
      <w:b/>
      <w:bCs/>
      <w:sz w:val="20"/>
      <w:szCs w:val="20"/>
    </w:rPr>
  </w:style>
  <w:style w:type="character" w:customStyle="1" w:styleId="ListLabel1">
    <w:name w:val="ListLabel 1"/>
    <w:rsid w:val="005F6D1E"/>
    <w:rPr>
      <w:rFonts w:cs="Courier New"/>
    </w:rPr>
  </w:style>
  <w:style w:type="character" w:customStyle="1" w:styleId="ListLabel2">
    <w:name w:val="ListLabel 2"/>
    <w:rsid w:val="005F6D1E"/>
    <w:rPr>
      <w:rFonts w:eastAsia="Calibri" w:cs="Times New Roman"/>
    </w:rPr>
  </w:style>
  <w:style w:type="character" w:styleId="Verwijzingopmerking">
    <w:name w:val="annotation reference"/>
    <w:rsid w:val="005F6D1E"/>
    <w:rPr>
      <w:sz w:val="16"/>
      <w:szCs w:val="16"/>
    </w:rPr>
  </w:style>
  <w:style w:type="character" w:customStyle="1" w:styleId="CommentTextChar1">
    <w:name w:val="Comment Text Char1"/>
    <w:rsid w:val="005F6D1E"/>
    <w:rPr>
      <w:rFonts w:ascii="Calibri" w:eastAsia="Calibri" w:hAnsi="Calibri" w:cs="font305"/>
      <w:kern w:val="1"/>
      <w:lang w:eastAsia="zh-CN"/>
    </w:rPr>
  </w:style>
  <w:style w:type="character" w:customStyle="1" w:styleId="CommentSubjectChar1">
    <w:name w:val="Comment Subject Char1"/>
    <w:rsid w:val="005F6D1E"/>
    <w:rPr>
      <w:rFonts w:ascii="Calibri" w:eastAsia="Calibri" w:hAnsi="Calibri" w:cs="font305"/>
      <w:b/>
      <w:bCs/>
      <w:kern w:val="1"/>
      <w:lang w:eastAsia="zh-CN"/>
    </w:rPr>
  </w:style>
  <w:style w:type="character" w:customStyle="1" w:styleId="apple-converted-space">
    <w:name w:val="apple-converted-space"/>
    <w:basedOn w:val="WW-DefaultParagraphFont"/>
    <w:rsid w:val="005F6D1E"/>
  </w:style>
  <w:style w:type="character" w:styleId="Hyperlink">
    <w:name w:val="Hyperlink"/>
    <w:rsid w:val="005F6D1E"/>
    <w:rPr>
      <w:color w:val="0000FF"/>
      <w:u w:val="single"/>
    </w:rPr>
  </w:style>
  <w:style w:type="character" w:styleId="GevolgdeHyperlink">
    <w:name w:val="FollowedHyperlink"/>
    <w:rsid w:val="005F6D1E"/>
    <w:rPr>
      <w:color w:val="954F72"/>
      <w:u w:val="single"/>
    </w:rPr>
  </w:style>
  <w:style w:type="paragraph" w:customStyle="1" w:styleId="Heading">
    <w:name w:val="Heading"/>
    <w:basedOn w:val="Standaard"/>
    <w:next w:val="Plattetekst"/>
    <w:rsid w:val="005F6D1E"/>
    <w:pPr>
      <w:keepNext/>
      <w:spacing w:before="240" w:after="120"/>
    </w:pPr>
    <w:rPr>
      <w:rFonts w:ascii="Liberation Sans" w:eastAsia="Droid Sans Fallback" w:hAnsi="Liberation Sans" w:cs="FreeSans"/>
      <w:sz w:val="28"/>
      <w:szCs w:val="28"/>
    </w:rPr>
  </w:style>
  <w:style w:type="paragraph" w:styleId="Plattetekst">
    <w:name w:val="Body Text"/>
    <w:basedOn w:val="Standaard"/>
    <w:link w:val="PlattetekstChar"/>
    <w:rsid w:val="005F6D1E"/>
    <w:pPr>
      <w:spacing w:after="140" w:line="288" w:lineRule="auto"/>
    </w:pPr>
  </w:style>
  <w:style w:type="character" w:customStyle="1" w:styleId="PlattetekstChar">
    <w:name w:val="Platte tekst Char"/>
    <w:basedOn w:val="Standaardalinea-lettertype"/>
    <w:link w:val="Plattetekst"/>
    <w:rsid w:val="005F6D1E"/>
    <w:rPr>
      <w:rFonts w:ascii="Calibri" w:eastAsia="Calibri" w:hAnsi="Calibri" w:cs="font305"/>
      <w:kern w:val="1"/>
      <w:lang w:eastAsia="zh-CN"/>
    </w:rPr>
  </w:style>
  <w:style w:type="paragraph" w:styleId="Lijst">
    <w:name w:val="List"/>
    <w:basedOn w:val="Plattetekst"/>
    <w:rsid w:val="005F6D1E"/>
    <w:rPr>
      <w:rFonts w:cs="FreeSans"/>
    </w:rPr>
  </w:style>
  <w:style w:type="paragraph" w:styleId="Bijschrift">
    <w:name w:val="caption"/>
    <w:basedOn w:val="Standaard"/>
    <w:qFormat/>
    <w:rsid w:val="005F6D1E"/>
    <w:pPr>
      <w:suppressLineNumbers/>
      <w:spacing w:before="120" w:after="120"/>
    </w:pPr>
    <w:rPr>
      <w:rFonts w:cs="FreeSans"/>
      <w:i/>
      <w:iCs/>
      <w:sz w:val="24"/>
      <w:szCs w:val="24"/>
    </w:rPr>
  </w:style>
  <w:style w:type="paragraph" w:customStyle="1" w:styleId="Index">
    <w:name w:val="Index"/>
    <w:basedOn w:val="Standaard"/>
    <w:rsid w:val="005F6D1E"/>
    <w:pPr>
      <w:suppressLineNumbers/>
    </w:pPr>
    <w:rPr>
      <w:rFonts w:cs="FreeSans"/>
    </w:rPr>
  </w:style>
  <w:style w:type="paragraph" w:styleId="Normaalweb">
    <w:name w:val="Normal (Web)"/>
    <w:basedOn w:val="Standaard"/>
    <w:rsid w:val="005F6D1E"/>
    <w:pPr>
      <w:spacing w:before="280" w:after="280" w:line="240" w:lineRule="auto"/>
    </w:pPr>
    <w:rPr>
      <w:rFonts w:ascii="Times New Roman" w:eastAsia="font305" w:hAnsi="Times New Roman" w:cs="Times New Roman"/>
      <w:sz w:val="24"/>
      <w:szCs w:val="24"/>
    </w:rPr>
  </w:style>
  <w:style w:type="paragraph" w:styleId="Ballontekst">
    <w:name w:val="Balloon Text"/>
    <w:basedOn w:val="Standaard"/>
    <w:link w:val="BallontekstChar"/>
    <w:rsid w:val="005F6D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F6D1E"/>
    <w:rPr>
      <w:rFonts w:ascii="Tahoma" w:eastAsia="Calibri" w:hAnsi="Tahoma" w:cs="Tahoma"/>
      <w:kern w:val="1"/>
      <w:sz w:val="16"/>
      <w:szCs w:val="16"/>
      <w:lang w:eastAsia="zh-CN"/>
    </w:rPr>
  </w:style>
  <w:style w:type="paragraph" w:styleId="Lijstalinea">
    <w:name w:val="List Paragraph"/>
    <w:basedOn w:val="Standaard"/>
    <w:qFormat/>
    <w:rsid w:val="005F6D1E"/>
    <w:pPr>
      <w:ind w:left="720"/>
      <w:contextualSpacing/>
    </w:pPr>
  </w:style>
  <w:style w:type="paragraph" w:styleId="Koptekst">
    <w:name w:val="header"/>
    <w:basedOn w:val="Standaard"/>
    <w:link w:val="KoptekstChar"/>
    <w:rsid w:val="005F6D1E"/>
    <w:pPr>
      <w:tabs>
        <w:tab w:val="center" w:pos="4513"/>
        <w:tab w:val="right" w:pos="9026"/>
      </w:tabs>
      <w:spacing w:after="0" w:line="240" w:lineRule="auto"/>
    </w:pPr>
  </w:style>
  <w:style w:type="character" w:customStyle="1" w:styleId="KoptekstChar">
    <w:name w:val="Koptekst Char"/>
    <w:basedOn w:val="Standaardalinea-lettertype"/>
    <w:link w:val="Koptekst"/>
    <w:rsid w:val="005F6D1E"/>
    <w:rPr>
      <w:rFonts w:ascii="Calibri" w:eastAsia="Calibri" w:hAnsi="Calibri" w:cs="font305"/>
      <w:kern w:val="1"/>
      <w:lang w:eastAsia="zh-CN"/>
    </w:rPr>
  </w:style>
  <w:style w:type="paragraph" w:styleId="Voettekst">
    <w:name w:val="footer"/>
    <w:basedOn w:val="Standaard"/>
    <w:link w:val="VoettekstChar"/>
    <w:uiPriority w:val="99"/>
    <w:rsid w:val="005F6D1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F6D1E"/>
    <w:rPr>
      <w:rFonts w:ascii="Calibri" w:eastAsia="Calibri" w:hAnsi="Calibri" w:cs="font305"/>
      <w:kern w:val="1"/>
      <w:lang w:eastAsia="zh-CN"/>
    </w:rPr>
  </w:style>
  <w:style w:type="paragraph" w:customStyle="1" w:styleId="Tekstopmerking1">
    <w:name w:val="Tekst opmerking1"/>
    <w:basedOn w:val="Standaard"/>
    <w:rsid w:val="005F6D1E"/>
    <w:pPr>
      <w:spacing w:line="240" w:lineRule="auto"/>
    </w:pPr>
    <w:rPr>
      <w:sz w:val="20"/>
      <w:szCs w:val="20"/>
    </w:rPr>
  </w:style>
  <w:style w:type="paragraph" w:customStyle="1" w:styleId="Onderwerpvanopmerking1">
    <w:name w:val="Onderwerp van opmerking1"/>
    <w:basedOn w:val="Tekstopmerking1"/>
    <w:rsid w:val="005F6D1E"/>
    <w:rPr>
      <w:b/>
      <w:bCs/>
    </w:rPr>
  </w:style>
  <w:style w:type="paragraph" w:customStyle="1" w:styleId="TableContents">
    <w:name w:val="Table Contents"/>
    <w:basedOn w:val="Standaard"/>
    <w:rsid w:val="005F6D1E"/>
    <w:pPr>
      <w:suppressLineNumbers/>
    </w:pPr>
  </w:style>
  <w:style w:type="paragraph" w:customStyle="1" w:styleId="TableHeading">
    <w:name w:val="Table Heading"/>
    <w:basedOn w:val="TableContents"/>
    <w:rsid w:val="005F6D1E"/>
    <w:pPr>
      <w:jc w:val="center"/>
    </w:pPr>
    <w:rPr>
      <w:b/>
      <w:bCs/>
    </w:rPr>
  </w:style>
  <w:style w:type="paragraph" w:styleId="Tekstopmerking">
    <w:name w:val="annotation text"/>
    <w:basedOn w:val="Standaard"/>
    <w:link w:val="TekstopmerkingChar"/>
    <w:rsid w:val="005F6D1E"/>
    <w:rPr>
      <w:rFonts w:cs="Times New Roman"/>
      <w:sz w:val="20"/>
      <w:szCs w:val="20"/>
      <w:lang w:val="x-none"/>
    </w:rPr>
  </w:style>
  <w:style w:type="character" w:customStyle="1" w:styleId="TekstopmerkingChar">
    <w:name w:val="Tekst opmerking Char"/>
    <w:basedOn w:val="Standaardalinea-lettertype"/>
    <w:link w:val="Tekstopmerking"/>
    <w:rsid w:val="005F6D1E"/>
    <w:rPr>
      <w:rFonts w:ascii="Calibri" w:eastAsia="Calibri" w:hAnsi="Calibri" w:cs="Times New Roman"/>
      <w:kern w:val="1"/>
      <w:sz w:val="20"/>
      <w:szCs w:val="20"/>
      <w:lang w:val="x-none" w:eastAsia="zh-CN"/>
    </w:rPr>
  </w:style>
  <w:style w:type="paragraph" w:styleId="Onderwerpvanopmerking">
    <w:name w:val="annotation subject"/>
    <w:basedOn w:val="Tekstopmerking"/>
    <w:next w:val="Tekstopmerking"/>
    <w:link w:val="OnderwerpvanopmerkingChar"/>
    <w:rsid w:val="005F6D1E"/>
    <w:rPr>
      <w:b/>
      <w:bCs/>
    </w:rPr>
  </w:style>
  <w:style w:type="character" w:customStyle="1" w:styleId="OnderwerpvanopmerkingChar">
    <w:name w:val="Onderwerp van opmerking Char"/>
    <w:basedOn w:val="TekstopmerkingChar"/>
    <w:link w:val="Onderwerpvanopmerking"/>
    <w:rsid w:val="005F6D1E"/>
    <w:rPr>
      <w:rFonts w:ascii="Calibri" w:eastAsia="Calibri" w:hAnsi="Calibri" w:cs="Times New Roman"/>
      <w:b/>
      <w:bCs/>
      <w:kern w:val="1"/>
      <w:sz w:val="20"/>
      <w:szCs w:val="20"/>
      <w:lang w:val="x-none" w:eastAsia="zh-CN"/>
    </w:rPr>
  </w:style>
  <w:style w:type="paragraph" w:styleId="Revisie">
    <w:name w:val="Revision"/>
    <w:rsid w:val="005F6D1E"/>
    <w:pPr>
      <w:suppressAutoHyphens/>
      <w:spacing w:line="240" w:lineRule="auto"/>
    </w:pPr>
    <w:rPr>
      <w:rFonts w:ascii="Calibri" w:eastAsia="Calibri" w:hAnsi="Calibri" w:cs="font305"/>
      <w:kern w:val="1"/>
      <w:lang w:eastAsia="zh-CN"/>
    </w:rPr>
  </w:style>
  <w:style w:type="paragraph" w:customStyle="1" w:styleId="western">
    <w:name w:val="western"/>
    <w:basedOn w:val="Standaard"/>
    <w:rsid w:val="005F6D1E"/>
    <w:pPr>
      <w:suppressAutoHyphens w:val="0"/>
      <w:spacing w:before="280" w:after="28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Standaard"/>
    <w:link w:val="EndNoteBibliographyTitleChar"/>
    <w:rsid w:val="005F6D1E"/>
    <w:pPr>
      <w:spacing w:after="0"/>
      <w:jc w:val="center"/>
    </w:pPr>
    <w:rPr>
      <w:noProof/>
    </w:rPr>
  </w:style>
  <w:style w:type="character" w:customStyle="1" w:styleId="EndNoteBibliographyTitleChar">
    <w:name w:val="EndNote Bibliography Title Char"/>
    <w:link w:val="EndNoteBibliographyTitle"/>
    <w:rsid w:val="005F6D1E"/>
    <w:rPr>
      <w:rFonts w:ascii="Calibri" w:eastAsia="Calibri" w:hAnsi="Calibri" w:cs="font305"/>
      <w:noProof/>
      <w:kern w:val="1"/>
      <w:lang w:eastAsia="zh-CN"/>
    </w:rPr>
  </w:style>
  <w:style w:type="paragraph" w:customStyle="1" w:styleId="EndNoteBibliography">
    <w:name w:val="EndNote Bibliography"/>
    <w:basedOn w:val="Standaard"/>
    <w:link w:val="EndNoteBibliographyChar"/>
    <w:rsid w:val="005F6D1E"/>
    <w:pPr>
      <w:spacing w:line="240" w:lineRule="auto"/>
    </w:pPr>
    <w:rPr>
      <w:noProof/>
    </w:rPr>
  </w:style>
  <w:style w:type="character" w:customStyle="1" w:styleId="EndNoteBibliographyChar">
    <w:name w:val="EndNote Bibliography Char"/>
    <w:link w:val="EndNoteBibliography"/>
    <w:rsid w:val="005F6D1E"/>
    <w:rPr>
      <w:rFonts w:ascii="Calibri" w:eastAsia="Calibri" w:hAnsi="Calibri" w:cs="font305"/>
      <w:noProof/>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t.unwto.org/publication/unwto-tourism-highlights-2014-edition" TargetMode="External"/><Relationship Id="rId13" Type="http://schemas.openxmlformats.org/officeDocument/2006/relationships/hyperlink" Target="http://www.rainforest-alliance.org/work/tourism" TargetMode="External"/><Relationship Id="rId3" Type="http://schemas.openxmlformats.org/officeDocument/2006/relationships/settings" Target="settings.xml"/><Relationship Id="rId7" Type="http://schemas.openxmlformats.org/officeDocument/2006/relationships/hyperlink" Target="mailto:tom.moorhouse@zoo.ox.ac.uk" TargetMode="External"/><Relationship Id="rId12" Type="http://schemas.openxmlformats.org/officeDocument/2006/relationships/hyperlink" Target="http://www.ecotourism.org.au/our-certification-progr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padvisor.co.uk/Attraction_Review-g297694-d1898399-Reviews-or10-Bali_Elephant_Tour-Denpasar_Bali.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ipadvisor.co.uk/PressCenter-c4-Fact_Sheet.html" TargetMode="External"/><Relationship Id="rId4" Type="http://schemas.openxmlformats.org/officeDocument/2006/relationships/webSettings" Target="webSettings.xml"/><Relationship Id="rId9" Type="http://schemas.openxmlformats.org/officeDocument/2006/relationships/hyperlink" Target="http://www.careforthewild.com/wp-content/uploads/2012/05/tigertemplereport08_final_v1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12416</Words>
  <Characters>68294</Characters>
  <Application>Microsoft Office Word</Application>
  <DocSecurity>0</DocSecurity>
  <Lines>569</Lines>
  <Paragraphs>161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80549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Calver</dc:creator>
  <cp:lastModifiedBy>Angelique Lagarde</cp:lastModifiedBy>
  <cp:revision>2</cp:revision>
  <dcterms:created xsi:type="dcterms:W3CDTF">2015-10-20T18:08:00Z</dcterms:created>
  <dcterms:modified xsi:type="dcterms:W3CDTF">2015-10-20T18:08:00Z</dcterms:modified>
</cp:coreProperties>
</file>